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90" w:rsidRPr="00F63190" w:rsidRDefault="00F63190" w:rsidP="00D6476E">
      <w:pPr>
        <w:rPr>
          <w:color w:val="auto"/>
          <w:sz w:val="32"/>
          <w:szCs w:val="32"/>
        </w:rPr>
      </w:pPr>
      <w:r w:rsidRPr="00F63190">
        <w:rPr>
          <w:color w:val="auto"/>
          <w:sz w:val="32"/>
          <w:szCs w:val="32"/>
        </w:rPr>
        <w:t>404-17-1/2020-III</w:t>
      </w:r>
    </w:p>
    <w:p w:rsidR="00F63190" w:rsidRPr="00F63190" w:rsidRDefault="00F63190" w:rsidP="00D6476E">
      <w:pPr>
        <w:rPr>
          <w:sz w:val="32"/>
          <w:szCs w:val="32"/>
        </w:rPr>
      </w:pPr>
    </w:p>
    <w:p w:rsidR="00F63190" w:rsidRPr="00F63190" w:rsidRDefault="00F63190" w:rsidP="00D6476E">
      <w:pPr>
        <w:rPr>
          <w:sz w:val="32"/>
          <w:szCs w:val="32"/>
        </w:rPr>
      </w:pPr>
    </w:p>
    <w:p w:rsidR="00F63190" w:rsidRPr="00F63190" w:rsidRDefault="00F63190" w:rsidP="00D6476E">
      <w:pPr>
        <w:rPr>
          <w:sz w:val="32"/>
          <w:szCs w:val="32"/>
        </w:rPr>
      </w:pPr>
    </w:p>
    <w:p w:rsidR="00F63190" w:rsidRPr="00F63190" w:rsidRDefault="00F63190" w:rsidP="00D6476E">
      <w:pPr>
        <w:rPr>
          <w:sz w:val="32"/>
          <w:szCs w:val="32"/>
        </w:rPr>
      </w:pPr>
    </w:p>
    <w:p w:rsidR="00F63190" w:rsidRPr="00F63190" w:rsidRDefault="00F63190" w:rsidP="00D6476E">
      <w:pPr>
        <w:rPr>
          <w:sz w:val="32"/>
          <w:szCs w:val="32"/>
        </w:rPr>
      </w:pPr>
    </w:p>
    <w:p w:rsidR="00F63190" w:rsidRPr="00F63190" w:rsidRDefault="00F63190" w:rsidP="00D6476E">
      <w:pPr>
        <w:rPr>
          <w:sz w:val="32"/>
          <w:szCs w:val="32"/>
        </w:rPr>
      </w:pPr>
    </w:p>
    <w:p w:rsidR="00F63190" w:rsidRPr="00F63190" w:rsidRDefault="00F63190" w:rsidP="00D6476E">
      <w:pPr>
        <w:spacing w:after="120"/>
        <w:rPr>
          <w:b/>
          <w:bCs/>
          <w:iCs/>
          <w:sz w:val="28"/>
          <w:szCs w:val="28"/>
        </w:rPr>
      </w:pPr>
      <w:r w:rsidRPr="00F63190">
        <w:rPr>
          <w:b/>
          <w:bCs/>
          <w:iCs/>
          <w:sz w:val="28"/>
          <w:szCs w:val="28"/>
          <w:lang w:val="sr-Cyrl-CS"/>
        </w:rPr>
        <w:t>ОПШТИНСКА УПРАВА КЛАДОВО</w:t>
      </w:r>
    </w:p>
    <w:p w:rsidR="00F63190" w:rsidRPr="00F63190" w:rsidRDefault="00F63190" w:rsidP="00D6476E">
      <w:pPr>
        <w:rPr>
          <w:bCs/>
          <w:i/>
          <w:iCs/>
          <w:sz w:val="28"/>
          <w:szCs w:val="28"/>
          <w:lang w:val="ru-RU"/>
        </w:rPr>
      </w:pPr>
      <w:r w:rsidRPr="00F63190">
        <w:rPr>
          <w:bCs/>
          <w:i/>
          <w:iCs/>
          <w:sz w:val="28"/>
          <w:szCs w:val="28"/>
          <w:lang w:val="sr-Cyrl-CS"/>
        </w:rPr>
        <w:t>Ул.Краља Александра бр.35, 19320 Кладово</w:t>
      </w:r>
    </w:p>
    <w:p w:rsidR="00F63190" w:rsidRPr="00F63190" w:rsidRDefault="00F63190" w:rsidP="00D6476E">
      <w:pPr>
        <w:rPr>
          <w:sz w:val="32"/>
          <w:szCs w:val="32"/>
        </w:rPr>
      </w:pPr>
    </w:p>
    <w:p w:rsidR="00F63190" w:rsidRPr="00F63190" w:rsidRDefault="00F63190" w:rsidP="00D6476E">
      <w:pPr>
        <w:rPr>
          <w:sz w:val="32"/>
          <w:szCs w:val="32"/>
        </w:rPr>
      </w:pPr>
    </w:p>
    <w:p w:rsidR="00F63190" w:rsidRPr="00F63190" w:rsidRDefault="00F63190" w:rsidP="00D6476E">
      <w:pPr>
        <w:shd w:val="clear" w:color="auto" w:fill="C6D9F1"/>
        <w:rPr>
          <w:sz w:val="32"/>
          <w:szCs w:val="32"/>
        </w:rPr>
      </w:pPr>
    </w:p>
    <w:p w:rsidR="00F63190" w:rsidRPr="00F63190" w:rsidRDefault="00F63190" w:rsidP="00D6476E">
      <w:pPr>
        <w:rPr>
          <w:b/>
          <w:sz w:val="28"/>
          <w:szCs w:val="28"/>
          <w:u w:val="single"/>
        </w:rPr>
      </w:pPr>
      <w:r w:rsidRPr="00F63190">
        <w:rPr>
          <w:b/>
          <w:sz w:val="28"/>
          <w:szCs w:val="28"/>
          <w:u w:val="single"/>
        </w:rPr>
        <w:t>КОНКУРСНА ДОКУМЕНТАЦИЈА</w:t>
      </w:r>
    </w:p>
    <w:p w:rsidR="00F63190" w:rsidRPr="00F63190" w:rsidRDefault="00F63190" w:rsidP="00D6476E">
      <w:pPr>
        <w:shd w:val="clear" w:color="auto" w:fill="C6D9F1"/>
        <w:rPr>
          <w:sz w:val="32"/>
          <w:szCs w:val="32"/>
        </w:rPr>
      </w:pPr>
    </w:p>
    <w:p w:rsidR="00F63190" w:rsidRPr="00F63190" w:rsidRDefault="00F63190" w:rsidP="00D6476E">
      <w:pPr>
        <w:rPr>
          <w:sz w:val="32"/>
          <w:szCs w:val="32"/>
          <w:lang w:val="ru-RU"/>
        </w:rPr>
      </w:pPr>
    </w:p>
    <w:p w:rsidR="00F63190" w:rsidRPr="00F63190" w:rsidRDefault="00F63190" w:rsidP="00D6476E">
      <w:pPr>
        <w:rPr>
          <w:b/>
          <w:bCs/>
          <w:i/>
          <w:iCs/>
          <w:sz w:val="28"/>
          <w:szCs w:val="28"/>
          <w:lang w:val="ru-RU"/>
        </w:rPr>
      </w:pPr>
    </w:p>
    <w:p w:rsidR="00F63190" w:rsidRPr="00F63190" w:rsidRDefault="00F63190" w:rsidP="00D6476E">
      <w:pPr>
        <w:rPr>
          <w:b/>
          <w:bCs/>
          <w:i/>
          <w:iCs/>
          <w:sz w:val="28"/>
          <w:szCs w:val="28"/>
          <w:lang w:val="ru-RU"/>
        </w:rPr>
      </w:pPr>
    </w:p>
    <w:p w:rsidR="00F63190" w:rsidRPr="00F63190" w:rsidRDefault="00F63190" w:rsidP="00D6476E">
      <w:pPr>
        <w:rPr>
          <w:b/>
          <w:bCs/>
        </w:rPr>
      </w:pPr>
      <w:r w:rsidRPr="00F63190">
        <w:rPr>
          <w:b/>
          <w:bCs/>
        </w:rPr>
        <w:t>ЈАВНА НАБАКА МАЛЕ ВРЕДНОСТИ</w:t>
      </w:r>
    </w:p>
    <w:p w:rsidR="00F63190" w:rsidRPr="00F63190" w:rsidRDefault="00F63190" w:rsidP="00D6476E">
      <w:pPr>
        <w:rPr>
          <w:b/>
          <w:bCs/>
        </w:rPr>
      </w:pPr>
    </w:p>
    <w:p w:rsidR="00F63190" w:rsidRPr="00F63190" w:rsidRDefault="00F63190" w:rsidP="00D6476E">
      <w:pPr>
        <w:rPr>
          <w:i/>
          <w:iCs/>
        </w:rPr>
      </w:pPr>
      <w:r w:rsidRPr="00F63190">
        <w:rPr>
          <w:b/>
          <w:bCs/>
        </w:rPr>
        <w:t>ЈАВНА НАБАВКА бр. 5</w:t>
      </w:r>
      <w:r w:rsidRPr="00F63190">
        <w:rPr>
          <w:b/>
        </w:rPr>
        <w:t>/20</w:t>
      </w: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pPr>
        <w:rPr>
          <w:i/>
          <w:iCs/>
          <w:sz w:val="32"/>
          <w:szCs w:val="32"/>
        </w:rPr>
      </w:pPr>
      <w:r w:rsidRPr="00F63190">
        <w:rPr>
          <w:b/>
          <w:sz w:val="32"/>
          <w:szCs w:val="32"/>
          <w:lang w:val="sr-Cyrl-CS"/>
        </w:rPr>
        <w:t>Израда пројектно техничке документације</w:t>
      </w: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pPr>
        <w:rPr>
          <w:i/>
          <w:iCs/>
        </w:rPr>
      </w:pPr>
    </w:p>
    <w:p w:rsidR="00F63190" w:rsidRPr="00F63190" w:rsidRDefault="00F63190" w:rsidP="00D6476E">
      <w:r w:rsidRPr="00F63190">
        <w:rPr>
          <w:b/>
          <w:iCs/>
        </w:rPr>
        <w:t xml:space="preserve">                                                     Фебруар, </w:t>
      </w:r>
      <w:r w:rsidRPr="00F63190">
        <w:rPr>
          <w:b/>
          <w:bCs/>
        </w:rPr>
        <w:t>2020.године</w:t>
      </w: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367F05" w:rsidRDefault="00367F05" w:rsidP="00D6476E">
      <w:pPr>
        <w:rPr>
          <w:rFonts w:eastAsia="TimesNewRomanPSMT"/>
          <w:lang/>
        </w:rPr>
      </w:pPr>
      <w:r>
        <w:rPr>
          <w:rFonts w:eastAsia="TimesNewRomanPSMT"/>
          <w:lang/>
        </w:rPr>
        <w:t>Бр.стр. 35</w:t>
      </w: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rPr>
      </w:pPr>
    </w:p>
    <w:p w:rsidR="00F63190" w:rsidRPr="00F63190" w:rsidRDefault="00F63190" w:rsidP="00D6476E">
      <w:pPr>
        <w:rPr>
          <w:rFonts w:eastAsia="TimesNewRomanPSMT"/>
          <w:color w:val="auto"/>
        </w:rPr>
      </w:pPr>
      <w:r w:rsidRPr="00F63190">
        <w:rPr>
          <w:rFonts w:eastAsia="TimesNewRomanPSMT"/>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63190">
        <w:t xml:space="preserve">Одлуке о покретању поступка јавне набавке </w:t>
      </w:r>
      <w:r w:rsidRPr="00F63190">
        <w:rPr>
          <w:lang w:val="sr-Cyrl-CS"/>
        </w:rPr>
        <w:t xml:space="preserve">број ЈН </w:t>
      </w:r>
      <w:r w:rsidRPr="00F63190">
        <w:t>5</w:t>
      </w:r>
      <w:r w:rsidRPr="00F63190">
        <w:rPr>
          <w:lang w:val="sr-Cyrl-CS"/>
        </w:rPr>
        <w:t>/</w:t>
      </w:r>
      <w:r w:rsidRPr="00F63190">
        <w:t>20</w:t>
      </w:r>
      <w:r w:rsidRPr="00F63190">
        <w:rPr>
          <w:lang w:val="sr-Cyrl-CS"/>
        </w:rPr>
        <w:t xml:space="preserve">, </w:t>
      </w:r>
      <w:r w:rsidRPr="00F63190">
        <w:rPr>
          <w:color w:val="auto"/>
          <w:lang w:val="sr-Cyrl-CS"/>
        </w:rPr>
        <w:t xml:space="preserve">заводни број </w:t>
      </w:r>
      <w:r w:rsidRPr="00F63190">
        <w:rPr>
          <w:color w:val="auto"/>
        </w:rPr>
        <w:t>404-17/2020-III од 06.02.2020.</w:t>
      </w:r>
      <w:r w:rsidRPr="00F63190">
        <w:rPr>
          <w:i/>
          <w:iCs/>
          <w:color w:val="auto"/>
        </w:rPr>
        <w:t xml:space="preserve"> </w:t>
      </w:r>
      <w:r w:rsidRPr="00F63190">
        <w:rPr>
          <w:color w:val="auto"/>
        </w:rPr>
        <w:t>и Решења о образовању Комисије за јавну набавку</w:t>
      </w:r>
      <w:r w:rsidRPr="00F63190">
        <w:rPr>
          <w:color w:val="auto"/>
          <w:lang w:val="sr-Cyrl-CS"/>
        </w:rPr>
        <w:t xml:space="preserve"> број ЈН </w:t>
      </w:r>
      <w:r w:rsidRPr="00F63190">
        <w:rPr>
          <w:color w:val="auto"/>
        </w:rPr>
        <w:t>5</w:t>
      </w:r>
      <w:r w:rsidRPr="00F63190">
        <w:rPr>
          <w:color w:val="auto"/>
          <w:lang w:val="sr-Cyrl-CS"/>
        </w:rPr>
        <w:t>/</w:t>
      </w:r>
      <w:r w:rsidRPr="00F63190">
        <w:rPr>
          <w:color w:val="auto"/>
        </w:rPr>
        <w:t>20</w:t>
      </w:r>
      <w:r w:rsidRPr="00F63190">
        <w:rPr>
          <w:color w:val="auto"/>
          <w:lang w:val="sr-Cyrl-CS"/>
        </w:rPr>
        <w:t>, заводни број</w:t>
      </w:r>
      <w:r w:rsidRPr="00F63190">
        <w:rPr>
          <w:color w:val="auto"/>
        </w:rPr>
        <w:t xml:space="preserve"> 404-17/2020-III од 06.02.2020., припремљена је:</w:t>
      </w:r>
    </w:p>
    <w:p w:rsidR="00F63190" w:rsidRPr="00F63190" w:rsidRDefault="00F63190" w:rsidP="00D6476E">
      <w:pPr>
        <w:ind w:firstLine="720"/>
        <w:rPr>
          <w:rFonts w:eastAsia="TimesNewRomanPSMT"/>
          <w:color w:val="auto"/>
        </w:rPr>
      </w:pPr>
    </w:p>
    <w:p w:rsidR="00F63190" w:rsidRPr="00F63190" w:rsidRDefault="00F63190" w:rsidP="00D6476E">
      <w:pPr>
        <w:ind w:firstLine="720"/>
        <w:rPr>
          <w:rFonts w:eastAsia="TimesNewRomanPSMT"/>
          <w:color w:val="auto"/>
        </w:rPr>
      </w:pPr>
    </w:p>
    <w:p w:rsidR="00F63190" w:rsidRPr="00F63190" w:rsidRDefault="00F63190" w:rsidP="00D6476E">
      <w:pPr>
        <w:rPr>
          <w:rFonts w:eastAsia="TimesNewRomanPSMT"/>
          <w:color w:val="auto"/>
        </w:rPr>
      </w:pPr>
    </w:p>
    <w:p w:rsidR="00F63190" w:rsidRPr="00F63190" w:rsidRDefault="00F63190" w:rsidP="00D6476E">
      <w:pPr>
        <w:rPr>
          <w:b/>
          <w:color w:val="auto"/>
        </w:rPr>
      </w:pPr>
      <w:r w:rsidRPr="00F63190">
        <w:rPr>
          <w:b/>
          <w:color w:val="auto"/>
        </w:rPr>
        <w:t>КОНКУРСНА ДОКУМЕНТАЦИЈА</w:t>
      </w:r>
    </w:p>
    <w:p w:rsidR="00F63190" w:rsidRPr="00F63190" w:rsidRDefault="00F63190" w:rsidP="00D6476E">
      <w:pPr>
        <w:rPr>
          <w:i/>
          <w:iCs/>
          <w:sz w:val="20"/>
          <w:szCs w:val="20"/>
        </w:rPr>
      </w:pPr>
      <w:r w:rsidRPr="00F63190">
        <w:t>за јавну набавку мале вредности –</w:t>
      </w:r>
      <w:r w:rsidRPr="00F63190">
        <w:rPr>
          <w:b/>
        </w:rPr>
        <w:t xml:space="preserve"> </w:t>
      </w:r>
      <w:r w:rsidRPr="00F63190">
        <w:rPr>
          <w:b/>
          <w:lang w:val="sr-Cyrl-CS"/>
        </w:rPr>
        <w:t>Израда пројектно техничке документације</w:t>
      </w:r>
    </w:p>
    <w:p w:rsidR="00F63190" w:rsidRPr="00F63190" w:rsidRDefault="00F63190" w:rsidP="00D6476E">
      <w:pPr>
        <w:rPr>
          <w:b/>
        </w:rPr>
      </w:pPr>
      <w:r w:rsidRPr="00F63190">
        <w:rPr>
          <w:b/>
          <w:u w:val="single"/>
        </w:rPr>
        <w:t>,</w:t>
      </w:r>
      <w:r w:rsidRPr="00F63190">
        <w:rPr>
          <w:b/>
        </w:rPr>
        <w:t xml:space="preserve">ЈН бр. 5/20 </w:t>
      </w:r>
    </w:p>
    <w:p w:rsidR="00F63190" w:rsidRPr="00F63190" w:rsidRDefault="00F63190" w:rsidP="00D6476E"/>
    <w:p w:rsidR="00F63190" w:rsidRPr="00F63190" w:rsidRDefault="00F63190" w:rsidP="00D6476E">
      <w:pPr>
        <w:rPr>
          <w:b/>
          <w:u w:val="single"/>
        </w:rPr>
      </w:pPr>
      <w:r w:rsidRPr="00F63190">
        <w:rPr>
          <w:b/>
          <w:u w:val="single"/>
        </w:rPr>
        <w:t>I  ОПШТИ ПОДАЦИ О ЈАВНОЈ НАБАВЦИ</w:t>
      </w:r>
    </w:p>
    <w:p w:rsidR="00F63190" w:rsidRPr="00F63190" w:rsidRDefault="00F63190" w:rsidP="00D6476E"/>
    <w:p w:rsidR="00F63190" w:rsidRPr="00F63190" w:rsidRDefault="00F63190" w:rsidP="00D6476E">
      <w:r w:rsidRPr="00F63190">
        <w:rPr>
          <w:b/>
          <w:bCs/>
        </w:rPr>
        <w:t>1. Предмет јавне набавке</w:t>
      </w:r>
    </w:p>
    <w:p w:rsidR="00F63190" w:rsidRPr="00F63190" w:rsidRDefault="00F63190" w:rsidP="00D6476E">
      <w:pPr>
        <w:rPr>
          <w:b/>
          <w:u w:val="single"/>
        </w:rPr>
      </w:pPr>
      <w:r w:rsidRPr="00F63190">
        <w:t>Предмет јавне набавке бр</w:t>
      </w:r>
      <w:r w:rsidRPr="00F63190">
        <w:rPr>
          <w:lang w:val="ru-RU"/>
        </w:rPr>
        <w:t>.</w:t>
      </w:r>
      <w:r w:rsidRPr="00F63190">
        <w:t xml:space="preserve">5/20 су услуге </w:t>
      </w:r>
      <w:r w:rsidRPr="00F63190">
        <w:rPr>
          <w:i/>
        </w:rPr>
        <w:t>–</w:t>
      </w:r>
      <w:r w:rsidRPr="00F63190">
        <w:rPr>
          <w:b/>
          <w:bCs/>
        </w:rPr>
        <w:t xml:space="preserve"> </w:t>
      </w:r>
      <w:r w:rsidRPr="00F63190">
        <w:rPr>
          <w:b/>
          <w:u w:val="single"/>
        </w:rPr>
        <w:t>Израда пројектно техничке документације</w:t>
      </w:r>
    </w:p>
    <w:p w:rsidR="00F63190" w:rsidRPr="00F63190" w:rsidRDefault="00F63190" w:rsidP="00D6476E">
      <w:pPr>
        <w:rPr>
          <w:sz w:val="20"/>
          <w:szCs w:val="20"/>
        </w:rPr>
      </w:pPr>
      <w:r w:rsidRPr="00F63190">
        <w:rPr>
          <w:sz w:val="20"/>
          <w:szCs w:val="20"/>
        </w:rPr>
        <w:t>712240- услуге пројектовања у архитектури</w:t>
      </w:r>
    </w:p>
    <w:p w:rsidR="00F63190" w:rsidRPr="00F63190" w:rsidRDefault="00F63190" w:rsidP="00D6476E">
      <w:pPr>
        <w:rPr>
          <w:sz w:val="20"/>
          <w:szCs w:val="20"/>
        </w:rPr>
      </w:pPr>
    </w:p>
    <w:p w:rsidR="00F63190" w:rsidRPr="00F63190" w:rsidRDefault="00F63190" w:rsidP="00D6476E">
      <w:pPr>
        <w:rPr>
          <w:b/>
        </w:rPr>
      </w:pPr>
      <w:r w:rsidRPr="00F63190">
        <w:rPr>
          <w:b/>
        </w:rPr>
        <w:t>II –ПРОЈЕКТНИ ЗАДАТАК:</w:t>
      </w:r>
    </w:p>
    <w:p w:rsidR="00F63190" w:rsidRPr="00F63190" w:rsidRDefault="00F63190" w:rsidP="00D6476E">
      <w:pPr>
        <w:rPr>
          <w:b/>
        </w:rPr>
      </w:pPr>
    </w:p>
    <w:p w:rsidR="00F63190" w:rsidRPr="00F63190" w:rsidRDefault="00F63190" w:rsidP="00D6476E">
      <w:pPr>
        <w:rPr>
          <w:b/>
          <w:bCs/>
          <w:sz w:val="22"/>
          <w:szCs w:val="22"/>
          <w:lang w:val="sr-Cyrl-CS"/>
        </w:rPr>
      </w:pPr>
    </w:p>
    <w:p w:rsidR="00F63190" w:rsidRPr="00F63190" w:rsidRDefault="00F63190" w:rsidP="00D6476E">
      <w:pPr>
        <w:rPr>
          <w:sz w:val="22"/>
          <w:szCs w:val="22"/>
        </w:rPr>
      </w:pPr>
      <w:r w:rsidRPr="00F63190">
        <w:rPr>
          <w:b/>
          <w:bCs/>
          <w:sz w:val="22"/>
          <w:szCs w:val="22"/>
        </w:rPr>
        <w:t>ПРОЈЕКТНИ ЗАДАТАК</w:t>
      </w:r>
    </w:p>
    <w:p w:rsidR="00F63190" w:rsidRPr="00F63190" w:rsidRDefault="00F63190" w:rsidP="00D6476E">
      <w:pPr>
        <w:rPr>
          <w:sz w:val="22"/>
          <w:szCs w:val="22"/>
          <w:lang w:val="sr-Cyrl-CS"/>
        </w:rPr>
      </w:pPr>
      <w:r w:rsidRPr="00F63190">
        <w:rPr>
          <w:sz w:val="22"/>
          <w:szCs w:val="22"/>
          <w:lang w:val="sr-Cyrl-CS"/>
        </w:rPr>
        <w:t>Пројекат за извођење (ПЗИ) за изградњу инфраструктуре у тврђави „Фетислам“ у Кладову</w:t>
      </w:r>
    </w:p>
    <w:p w:rsidR="00F63190" w:rsidRPr="00F63190" w:rsidRDefault="00F63190" w:rsidP="00D6476E"/>
    <w:p w:rsidR="00F63190" w:rsidRPr="00F63190" w:rsidRDefault="00F63190" w:rsidP="00D6476E"/>
    <w:p w:rsidR="00F63190" w:rsidRPr="00F63190" w:rsidRDefault="00F63190" w:rsidP="00D6476E">
      <w:pPr>
        <w:rPr>
          <w:b/>
          <w:bCs/>
          <w:sz w:val="22"/>
          <w:szCs w:val="22"/>
          <w:lang w:val="sr-Cyrl-CS"/>
        </w:rPr>
      </w:pPr>
      <w:r w:rsidRPr="00F63190">
        <w:rPr>
          <w:b/>
          <w:bCs/>
          <w:sz w:val="22"/>
          <w:szCs w:val="22"/>
        </w:rPr>
        <w:t xml:space="preserve">Предмет и циљ </w:t>
      </w:r>
    </w:p>
    <w:p w:rsidR="00F63190" w:rsidRPr="00F63190" w:rsidRDefault="00F63190" w:rsidP="00D6476E">
      <w:pPr>
        <w:rPr>
          <w:lang w:val="sr-Cyrl-CS"/>
        </w:rPr>
      </w:pPr>
      <w:r w:rsidRPr="00F63190">
        <w:rPr>
          <w:sz w:val="22"/>
          <w:szCs w:val="22"/>
          <w:lang w:val="sr-Cyrl-CS"/>
        </w:rPr>
        <w:t>Пројекат за извођење се израђује за потребе изградње инфраструктуре (водовод, канализација и н.н.ел.мреже) у тврђави „Фетислам“ у Кладову,а све за потребе прикључења новопланираних објеката на инфраструктурну инсталацију.</w:t>
      </w:r>
    </w:p>
    <w:p w:rsidR="00F63190" w:rsidRPr="00F63190" w:rsidRDefault="00F63190" w:rsidP="00D6476E">
      <w:pPr>
        <w:rPr>
          <w:b/>
          <w:bCs/>
          <w:sz w:val="22"/>
          <w:szCs w:val="22"/>
        </w:rPr>
      </w:pPr>
    </w:p>
    <w:p w:rsidR="00F63190" w:rsidRPr="00F63190" w:rsidRDefault="00F63190" w:rsidP="00D6476E">
      <w:pPr>
        <w:rPr>
          <w:sz w:val="22"/>
          <w:szCs w:val="22"/>
          <w:lang w:val="sr-Cyrl-CS"/>
        </w:rPr>
      </w:pPr>
      <w:r w:rsidRPr="00F63190">
        <w:rPr>
          <w:b/>
          <w:bCs/>
          <w:sz w:val="22"/>
          <w:szCs w:val="22"/>
        </w:rPr>
        <w:t>Правни основ</w:t>
      </w:r>
    </w:p>
    <w:p w:rsidR="00F63190" w:rsidRPr="00F63190" w:rsidRDefault="00F63190" w:rsidP="00D6476E">
      <w:pPr>
        <w:rPr>
          <w:sz w:val="22"/>
          <w:szCs w:val="22"/>
          <w:lang w:val="sr-Cyrl-CS"/>
        </w:rPr>
      </w:pPr>
      <w:r w:rsidRPr="00F63190">
        <w:rPr>
          <w:sz w:val="22"/>
          <w:szCs w:val="22"/>
        </w:rPr>
        <w:t xml:space="preserve">Правни основ за израду </w:t>
      </w:r>
      <w:r w:rsidRPr="00F63190">
        <w:rPr>
          <w:sz w:val="22"/>
          <w:szCs w:val="22"/>
          <w:lang w:val="sr-Cyrl-CS"/>
        </w:rPr>
        <w:t xml:space="preserve">Пројекта за извођење (ПЗИ) за изградњу инфраструктуре у тврђави„Фетислам“ у Кладову </w:t>
      </w:r>
      <w:r w:rsidRPr="00F63190">
        <w:rPr>
          <w:sz w:val="22"/>
          <w:szCs w:val="22"/>
        </w:rPr>
        <w:t>садржан је у одредбама</w:t>
      </w:r>
      <w:r w:rsidRPr="00F63190">
        <w:rPr>
          <w:sz w:val="22"/>
          <w:szCs w:val="22"/>
          <w:lang w:val="sr-Cyrl-CS"/>
        </w:rPr>
        <w:t xml:space="preserve"> </w:t>
      </w:r>
      <w:r w:rsidRPr="00F63190">
        <w:rPr>
          <w:color w:val="FF0000"/>
          <w:sz w:val="22"/>
          <w:szCs w:val="22"/>
          <w:lang w:val="sr-Cyrl-CS"/>
        </w:rPr>
        <w:t xml:space="preserve"> </w:t>
      </w:r>
      <w:r w:rsidRPr="00F63190">
        <w:rPr>
          <w:sz w:val="22"/>
          <w:szCs w:val="22"/>
        </w:rPr>
        <w:t>Закона о планирању и изградњи („Сл. гласник РС“, бр. 72/2009, 81/2009 – испр., 64/2010 – одлука УС, 24/2011, 121/2012, 42/2013 – одлука УС, 50/2013 – одлука УС, 98/2013 – одлука УС, 132/2014</w:t>
      </w:r>
      <w:r w:rsidRPr="00F63190">
        <w:rPr>
          <w:sz w:val="22"/>
          <w:szCs w:val="22"/>
          <w:lang w:val="sr-Cyrl-CS"/>
        </w:rPr>
        <w:t>,</w:t>
      </w:r>
      <w:r w:rsidRPr="00F63190">
        <w:rPr>
          <w:sz w:val="22"/>
          <w:szCs w:val="22"/>
        </w:rPr>
        <w:t xml:space="preserve"> 145/2014</w:t>
      </w:r>
      <w:r w:rsidRPr="00F63190">
        <w:rPr>
          <w:sz w:val="22"/>
          <w:szCs w:val="22"/>
          <w:lang w:val="sr-Cyrl-CS"/>
        </w:rPr>
        <w:t>,83/2018 и 31/2019</w:t>
      </w:r>
      <w:r w:rsidRPr="00F63190">
        <w:rPr>
          <w:sz w:val="22"/>
          <w:szCs w:val="22"/>
        </w:rPr>
        <w:t>),  и осталим законима и правилницима који се тичу предметног пројекта.</w:t>
      </w:r>
    </w:p>
    <w:p w:rsidR="00F63190" w:rsidRPr="00F63190" w:rsidRDefault="00F63190" w:rsidP="00D6476E">
      <w:pPr>
        <w:rPr>
          <w:sz w:val="22"/>
          <w:szCs w:val="22"/>
          <w:lang w:val="sr-Cyrl-CS"/>
        </w:rPr>
      </w:pPr>
    </w:p>
    <w:p w:rsidR="00F63190" w:rsidRPr="00F63190" w:rsidRDefault="00F63190" w:rsidP="00D6476E">
      <w:pPr>
        <w:rPr>
          <w:b/>
          <w:sz w:val="22"/>
          <w:szCs w:val="22"/>
          <w:lang w:val="sr-Cyrl-CS"/>
        </w:rPr>
      </w:pPr>
      <w:r w:rsidRPr="00F63190">
        <w:rPr>
          <w:b/>
          <w:sz w:val="22"/>
          <w:szCs w:val="22"/>
          <w:lang w:val="sr-Cyrl-CS"/>
        </w:rPr>
        <w:t>Плански основ</w:t>
      </w:r>
    </w:p>
    <w:p w:rsidR="00F63190" w:rsidRPr="00F63190" w:rsidRDefault="00F63190" w:rsidP="00D6476E">
      <w:pPr>
        <w:rPr>
          <w:sz w:val="22"/>
          <w:szCs w:val="22"/>
          <w:lang w:val="sr-Cyrl-CS"/>
        </w:rPr>
      </w:pPr>
      <w:r w:rsidRPr="00F63190">
        <w:rPr>
          <w:sz w:val="22"/>
          <w:szCs w:val="22"/>
          <w:lang w:val="sr-Cyrl-CS"/>
        </w:rPr>
        <w:t>Плански основ за израду пројекта је Измена и допуна План генералне регулације Кладова (Сл.лист Општине Кладово бр.15/2018,13-2019-исправка), као и Урбанистички пројекат уређења тврђаве Фетислам.</w:t>
      </w:r>
    </w:p>
    <w:p w:rsidR="00F63190" w:rsidRPr="00F63190" w:rsidRDefault="00F63190" w:rsidP="00D6476E">
      <w:pPr>
        <w:rPr>
          <w:sz w:val="22"/>
          <w:szCs w:val="22"/>
        </w:rPr>
      </w:pPr>
    </w:p>
    <w:p w:rsidR="00F63190" w:rsidRPr="00F63190" w:rsidRDefault="00F63190" w:rsidP="00D6476E">
      <w:pPr>
        <w:rPr>
          <w:sz w:val="22"/>
          <w:szCs w:val="22"/>
        </w:rPr>
      </w:pPr>
    </w:p>
    <w:p w:rsidR="00F63190" w:rsidRPr="00F63190" w:rsidRDefault="00F63190" w:rsidP="00D6476E">
      <w:pPr>
        <w:rPr>
          <w:sz w:val="22"/>
          <w:szCs w:val="22"/>
        </w:rPr>
      </w:pPr>
    </w:p>
    <w:p w:rsidR="00F63190" w:rsidRPr="00F63190" w:rsidRDefault="00F63190" w:rsidP="00D6476E">
      <w:pPr>
        <w:rPr>
          <w:lang w:val="sr-Cyrl-CS"/>
        </w:rPr>
      </w:pPr>
      <w:r w:rsidRPr="00F63190">
        <w:rPr>
          <w:b/>
          <w:sz w:val="22"/>
          <w:szCs w:val="22"/>
          <w:lang w:val="sr-Cyrl-CS"/>
        </w:rPr>
        <w:t>Технички опис</w:t>
      </w:r>
    </w:p>
    <w:p w:rsidR="00F63190" w:rsidRPr="00F63190" w:rsidRDefault="00F63190" w:rsidP="00D6476E">
      <w:pPr>
        <w:rPr>
          <w:lang w:val="sr-Cyrl-CS"/>
        </w:rPr>
      </w:pPr>
      <w:r w:rsidRPr="00F63190">
        <w:rPr>
          <w:b/>
          <w:sz w:val="22"/>
          <w:szCs w:val="22"/>
          <w:lang w:val="sr-Cyrl-CS"/>
        </w:rPr>
        <w:t>Локација</w:t>
      </w:r>
      <w:r w:rsidRPr="00F63190">
        <w:rPr>
          <w:lang w:val="sr-Cyrl-CS"/>
        </w:rPr>
        <w:t>:</w:t>
      </w:r>
    </w:p>
    <w:p w:rsidR="00F63190" w:rsidRPr="00F63190" w:rsidRDefault="00F63190" w:rsidP="00D6476E">
      <w:pPr>
        <w:rPr>
          <w:sz w:val="22"/>
          <w:szCs w:val="22"/>
          <w:lang w:val="sr-Cyrl-CS"/>
        </w:rPr>
      </w:pPr>
      <w:r w:rsidRPr="00F63190">
        <w:rPr>
          <w:sz w:val="22"/>
          <w:szCs w:val="22"/>
          <w:lang w:val="sr-Cyrl-CS"/>
        </w:rPr>
        <w:t>Планирана инфраструктура изградиће се на кп.бр. 3922 КО Кладово.</w:t>
      </w:r>
    </w:p>
    <w:p w:rsidR="00F63190" w:rsidRPr="00F63190" w:rsidRDefault="00F63190" w:rsidP="00D6476E">
      <w:pPr>
        <w:rPr>
          <w:sz w:val="22"/>
          <w:szCs w:val="22"/>
          <w:lang w:val="sr-Cyrl-CS"/>
        </w:rPr>
      </w:pPr>
    </w:p>
    <w:p w:rsidR="00F63190" w:rsidRPr="00F63190" w:rsidRDefault="00F63190" w:rsidP="00D6476E">
      <w:pPr>
        <w:rPr>
          <w:b/>
          <w:sz w:val="22"/>
          <w:szCs w:val="22"/>
          <w:lang w:val="sr-Cyrl-CS"/>
        </w:rPr>
      </w:pPr>
      <w:r w:rsidRPr="00F63190">
        <w:rPr>
          <w:b/>
          <w:sz w:val="22"/>
          <w:szCs w:val="22"/>
          <w:lang w:val="sr-Cyrl-CS"/>
        </w:rPr>
        <w:t>Функционално решење</w:t>
      </w:r>
    </w:p>
    <w:p w:rsidR="00F63190" w:rsidRPr="00F63190" w:rsidRDefault="00F63190" w:rsidP="00D6476E">
      <w:pPr>
        <w:rPr>
          <w:sz w:val="22"/>
          <w:szCs w:val="22"/>
          <w:lang w:val="sr-Cyrl-CS"/>
        </w:rPr>
      </w:pPr>
      <w:r w:rsidRPr="00F63190">
        <w:rPr>
          <w:sz w:val="22"/>
          <w:szCs w:val="22"/>
          <w:lang w:val="sr-Cyrl-CS"/>
        </w:rPr>
        <w:t xml:space="preserve">На основу захтева Инвеститора,Општине Кладово,израђен је Урбанистички пројекат уређења тврђаве Фетислам,као и пројектно-техничка документација за већи део објеката,који су саставни део тврђаве.За потребе прикључења планираних објеката у тврђави Фетислам неопходно је изградити инфраструктуру и то: водовод,канализацију и електроинсталације. У току прошле године Општина Кладово је извела радове на </w:t>
      </w:r>
      <w:r w:rsidRPr="00F63190">
        <w:rPr>
          <w:sz w:val="22"/>
          <w:szCs w:val="22"/>
          <w:lang w:val="sr-Latn-CS"/>
        </w:rPr>
        <w:t>I</w:t>
      </w:r>
      <w:r w:rsidRPr="00F63190">
        <w:rPr>
          <w:sz w:val="22"/>
          <w:szCs w:val="22"/>
          <w:lang w:val="sr-Cyrl-CS"/>
        </w:rPr>
        <w:t>а фази изградње инфраструктуре тј.до објекта Визитор центра. Приликом израде пројектне документације,исте треба усагласити са ПГД на који је Завод за заштиту споменика културе из Ниша издао сагласност.</w:t>
      </w:r>
    </w:p>
    <w:p w:rsidR="00F63190" w:rsidRPr="00F63190" w:rsidRDefault="00F63190" w:rsidP="00D6476E">
      <w:pPr>
        <w:rPr>
          <w:sz w:val="22"/>
          <w:szCs w:val="22"/>
          <w:lang w:val="sr-Cyrl-CS"/>
        </w:rPr>
      </w:pPr>
    </w:p>
    <w:p w:rsidR="00F63190" w:rsidRPr="00F63190" w:rsidRDefault="00F63190" w:rsidP="00D6476E">
      <w:pPr>
        <w:rPr>
          <w:sz w:val="22"/>
          <w:szCs w:val="22"/>
        </w:rPr>
      </w:pPr>
      <w:r w:rsidRPr="00F63190">
        <w:rPr>
          <w:rFonts w:eastAsia="Times New Roman"/>
          <w:b/>
          <w:bCs/>
          <w:sz w:val="22"/>
          <w:szCs w:val="22"/>
        </w:rPr>
        <w:t xml:space="preserve">Обавезе Извршиоца </w:t>
      </w:r>
    </w:p>
    <w:p w:rsidR="00F63190" w:rsidRPr="00F63190" w:rsidRDefault="00F63190" w:rsidP="00D6476E">
      <w:pPr>
        <w:rPr>
          <w:sz w:val="22"/>
          <w:szCs w:val="22"/>
        </w:rPr>
      </w:pPr>
    </w:p>
    <w:p w:rsidR="00F63190" w:rsidRPr="00F63190" w:rsidRDefault="00F63190" w:rsidP="00D6476E">
      <w:pPr>
        <w:rPr>
          <w:sz w:val="22"/>
          <w:szCs w:val="22"/>
          <w:lang w:val="sr-Cyrl-CS"/>
        </w:rPr>
      </w:pPr>
      <w:r w:rsidRPr="00F63190">
        <w:rPr>
          <w:sz w:val="22"/>
          <w:szCs w:val="22"/>
        </w:rPr>
        <w:t xml:space="preserve">За израду </w:t>
      </w:r>
      <w:r w:rsidRPr="00F63190">
        <w:rPr>
          <w:sz w:val="22"/>
          <w:szCs w:val="22"/>
          <w:lang w:val="sr-Cyrl-CS"/>
        </w:rPr>
        <w:t>Пројекта за извођење за изградњу инфраструктуре у тврђави „Фетислам“</w:t>
      </w:r>
      <w:r w:rsidRPr="00F63190">
        <w:rPr>
          <w:sz w:val="22"/>
          <w:szCs w:val="22"/>
        </w:rPr>
        <w:t>, обавеза Извршиоца је:</w:t>
      </w:r>
    </w:p>
    <w:p w:rsidR="00F63190" w:rsidRPr="00F63190" w:rsidRDefault="00F63190" w:rsidP="00D6476E">
      <w:pPr>
        <w:widowControl w:val="0"/>
        <w:numPr>
          <w:ilvl w:val="0"/>
          <w:numId w:val="22"/>
        </w:numPr>
        <w:tabs>
          <w:tab w:val="clear" w:pos="0"/>
          <w:tab w:val="num" w:pos="720"/>
        </w:tabs>
        <w:spacing w:line="240" w:lineRule="auto"/>
        <w:ind w:left="720"/>
        <w:rPr>
          <w:rFonts w:eastAsia="Times New Roman"/>
          <w:sz w:val="22"/>
          <w:szCs w:val="22"/>
        </w:rPr>
      </w:pPr>
      <w:r w:rsidRPr="00F63190">
        <w:rPr>
          <w:sz w:val="22"/>
          <w:szCs w:val="22"/>
        </w:rPr>
        <w:t>да изради</w:t>
      </w:r>
      <w:r w:rsidRPr="00F63190">
        <w:rPr>
          <w:sz w:val="22"/>
          <w:szCs w:val="22"/>
          <w:lang w:val="sr-Cyrl-CS"/>
        </w:rPr>
        <w:t xml:space="preserve"> Пројекат за извођење </w:t>
      </w:r>
      <w:r w:rsidRPr="00F63190">
        <w:rPr>
          <w:sz w:val="22"/>
          <w:szCs w:val="22"/>
        </w:rPr>
        <w:t xml:space="preserve"> у складу са Законом о планирању и изградњи</w:t>
      </w:r>
      <w:r w:rsidRPr="00F63190">
        <w:rPr>
          <w:sz w:val="22"/>
          <w:szCs w:val="22"/>
          <w:lang w:val="sr-Cyrl-CS"/>
        </w:rPr>
        <w:t>,условима Завода</w:t>
      </w:r>
      <w:r w:rsidRPr="00F63190">
        <w:rPr>
          <w:sz w:val="22"/>
          <w:szCs w:val="22"/>
        </w:rPr>
        <w:t xml:space="preserve"> </w:t>
      </w:r>
      <w:r w:rsidRPr="00F63190">
        <w:rPr>
          <w:rFonts w:eastAsia="Times New Roman"/>
          <w:sz w:val="22"/>
          <w:szCs w:val="22"/>
        </w:rPr>
        <w:t>и</w:t>
      </w:r>
      <w:r w:rsidRPr="00F63190">
        <w:rPr>
          <w:rFonts w:eastAsia="Times New Roman"/>
          <w:sz w:val="22"/>
          <w:szCs w:val="22"/>
          <w:lang w:val="sr-Cyrl-CS"/>
        </w:rPr>
        <w:t xml:space="preserve"> другим подзаконским актима;</w:t>
      </w:r>
    </w:p>
    <w:p w:rsidR="00F63190" w:rsidRPr="00F63190" w:rsidRDefault="00F63190" w:rsidP="00D6476E">
      <w:pPr>
        <w:widowControl w:val="0"/>
        <w:numPr>
          <w:ilvl w:val="0"/>
          <w:numId w:val="22"/>
        </w:numPr>
        <w:tabs>
          <w:tab w:val="clear" w:pos="0"/>
          <w:tab w:val="num" w:pos="720"/>
        </w:tabs>
        <w:spacing w:line="240" w:lineRule="auto"/>
        <w:ind w:left="720"/>
        <w:rPr>
          <w:rFonts w:eastAsia="Times New Roman"/>
          <w:sz w:val="22"/>
          <w:szCs w:val="22"/>
        </w:rPr>
      </w:pPr>
      <w:r w:rsidRPr="00F63190">
        <w:rPr>
          <w:rFonts w:eastAsia="Times New Roman"/>
          <w:sz w:val="22"/>
          <w:szCs w:val="22"/>
          <w:lang w:val="sr-Cyrl-CS"/>
        </w:rPr>
        <w:t>да изради Пројекат за извођење за водоводну,канализациону и електроенергетску инфраструктуру као посебне пројекте,а све на основу постојећег Пројекта за грађевинску дозволу;</w:t>
      </w:r>
    </w:p>
    <w:p w:rsidR="00F63190" w:rsidRPr="00F63190" w:rsidRDefault="00F63190" w:rsidP="00D6476E">
      <w:pPr>
        <w:widowControl w:val="0"/>
        <w:numPr>
          <w:ilvl w:val="0"/>
          <w:numId w:val="22"/>
        </w:numPr>
        <w:tabs>
          <w:tab w:val="clear" w:pos="0"/>
          <w:tab w:val="num" w:pos="720"/>
        </w:tabs>
        <w:spacing w:line="240" w:lineRule="auto"/>
        <w:ind w:left="720"/>
        <w:rPr>
          <w:b/>
          <w:bCs/>
          <w:sz w:val="22"/>
          <w:szCs w:val="22"/>
        </w:rPr>
      </w:pPr>
      <w:r w:rsidRPr="00F63190">
        <w:rPr>
          <w:rFonts w:eastAsia="Times New Roman"/>
          <w:sz w:val="22"/>
          <w:szCs w:val="22"/>
          <w:lang w:val="sr-Cyrl-CS"/>
        </w:rPr>
        <w:t xml:space="preserve">да ПЗИ инфраструктурне инсталације водовода садржи: 0-Главну свеску, </w:t>
      </w:r>
      <w:r w:rsidRPr="00F63190">
        <w:rPr>
          <w:bCs/>
          <w:sz w:val="22"/>
          <w:szCs w:val="22"/>
          <w:lang w:val="sr-Cyrl-CS"/>
        </w:rPr>
        <w:t>пројекат хидротехничких инсталација.</w:t>
      </w:r>
    </w:p>
    <w:p w:rsidR="00F63190" w:rsidRPr="00F63190" w:rsidRDefault="00F63190" w:rsidP="00D6476E">
      <w:pPr>
        <w:widowControl w:val="0"/>
        <w:numPr>
          <w:ilvl w:val="0"/>
          <w:numId w:val="22"/>
        </w:numPr>
        <w:tabs>
          <w:tab w:val="clear" w:pos="0"/>
          <w:tab w:val="num" w:pos="720"/>
        </w:tabs>
        <w:spacing w:line="240" w:lineRule="auto"/>
        <w:ind w:left="720"/>
        <w:rPr>
          <w:b/>
          <w:bCs/>
          <w:sz w:val="22"/>
          <w:szCs w:val="22"/>
        </w:rPr>
      </w:pPr>
      <w:r w:rsidRPr="00F63190">
        <w:rPr>
          <w:bCs/>
          <w:sz w:val="22"/>
          <w:szCs w:val="22"/>
          <w:lang w:val="sr-Cyrl-CS"/>
        </w:rPr>
        <w:t>Да ПЗИ инфраструктурне инсталације канализације садржи:</w:t>
      </w:r>
      <w:r w:rsidRPr="00F63190">
        <w:rPr>
          <w:rFonts w:eastAsia="Times New Roman"/>
          <w:sz w:val="22"/>
          <w:szCs w:val="22"/>
          <w:lang w:val="sr-Cyrl-CS"/>
        </w:rPr>
        <w:t xml:space="preserve"> 0-Главну свеску, </w:t>
      </w:r>
      <w:r w:rsidRPr="00F63190">
        <w:rPr>
          <w:bCs/>
          <w:sz w:val="22"/>
          <w:szCs w:val="22"/>
          <w:lang w:val="sr-Cyrl-CS"/>
        </w:rPr>
        <w:t>пројекат хидротехничких инсталација (канализација са пумпном станицом);</w:t>
      </w:r>
    </w:p>
    <w:p w:rsidR="00F63190" w:rsidRPr="00F63190" w:rsidRDefault="00F63190" w:rsidP="00D6476E">
      <w:pPr>
        <w:widowControl w:val="0"/>
        <w:numPr>
          <w:ilvl w:val="0"/>
          <w:numId w:val="22"/>
        </w:numPr>
        <w:tabs>
          <w:tab w:val="clear" w:pos="0"/>
          <w:tab w:val="num" w:pos="720"/>
        </w:tabs>
        <w:spacing w:line="240" w:lineRule="auto"/>
        <w:ind w:left="720"/>
        <w:rPr>
          <w:b/>
          <w:bCs/>
          <w:sz w:val="22"/>
          <w:szCs w:val="22"/>
        </w:rPr>
      </w:pPr>
      <w:r w:rsidRPr="00F63190">
        <w:rPr>
          <w:bCs/>
          <w:sz w:val="22"/>
          <w:szCs w:val="22"/>
          <w:lang w:val="sr-Cyrl-CS"/>
        </w:rPr>
        <w:t>Да ПЗИ електроенергетске инфраструктуре садржи :</w:t>
      </w:r>
      <w:r w:rsidRPr="00F63190">
        <w:rPr>
          <w:rFonts w:eastAsia="Times New Roman"/>
          <w:sz w:val="22"/>
          <w:szCs w:val="22"/>
          <w:lang w:val="sr-Cyrl-CS"/>
        </w:rPr>
        <w:t xml:space="preserve"> 0-Главну свеску, пројекат електроенергетске инсталације;</w:t>
      </w:r>
    </w:p>
    <w:p w:rsidR="00F63190" w:rsidRPr="00F63190" w:rsidRDefault="00F63190" w:rsidP="00D6476E">
      <w:pPr>
        <w:widowControl w:val="0"/>
        <w:numPr>
          <w:ilvl w:val="0"/>
          <w:numId w:val="22"/>
        </w:numPr>
        <w:tabs>
          <w:tab w:val="clear" w:pos="0"/>
          <w:tab w:val="num" w:pos="720"/>
        </w:tabs>
        <w:spacing w:line="240" w:lineRule="auto"/>
        <w:ind w:left="720"/>
        <w:rPr>
          <w:b/>
          <w:bCs/>
          <w:sz w:val="22"/>
          <w:szCs w:val="22"/>
        </w:rPr>
      </w:pPr>
      <w:r w:rsidRPr="00F63190">
        <w:rPr>
          <w:bCs/>
          <w:sz w:val="22"/>
          <w:szCs w:val="22"/>
          <w:lang w:val="sr-Cyrl-CS"/>
        </w:rPr>
        <w:t xml:space="preserve">Да нумеричка документација садржи предмер и предрачун појединачних радова, као и збирну рекапитулацију. Пројектно-техничком документацијом дати детаљан технички опис,предмер и предрачун радова (у позицијама предмера прецизно дефинисати начин, технологију и обим извођења радова,врсту материјала, техничке карактеристике и др.), и графички део (основе,пресеке и изгледе објекта са табеларним приказима намена и обрада површина). </w:t>
      </w:r>
    </w:p>
    <w:p w:rsidR="00F63190" w:rsidRPr="00F63190" w:rsidRDefault="00F63190" w:rsidP="00D6476E">
      <w:pPr>
        <w:pStyle w:val="NoSpacing"/>
        <w:numPr>
          <w:ilvl w:val="0"/>
          <w:numId w:val="22"/>
        </w:numPr>
        <w:tabs>
          <w:tab w:val="clear" w:pos="0"/>
          <w:tab w:val="num" w:pos="720"/>
        </w:tabs>
        <w:ind w:left="720"/>
      </w:pPr>
      <w:r w:rsidRPr="00F63190">
        <w:t>Техничке документације треба да садржи следеће делове:</w:t>
      </w:r>
    </w:p>
    <w:p w:rsidR="00F63190" w:rsidRPr="00F63190" w:rsidRDefault="00F63190" w:rsidP="00D6476E">
      <w:pPr>
        <w:pStyle w:val="NoSpacing"/>
        <w:ind w:left="720"/>
      </w:pPr>
      <w:r w:rsidRPr="00F63190">
        <w:t>1) Општа документација</w:t>
      </w:r>
    </w:p>
    <w:p w:rsidR="00F63190" w:rsidRPr="00F63190" w:rsidRDefault="00F63190" w:rsidP="00D6476E">
      <w:pPr>
        <w:pStyle w:val="NoSpacing"/>
        <w:ind w:left="720"/>
      </w:pPr>
      <w:r w:rsidRPr="00F63190">
        <w:t>2) Текстуална документација</w:t>
      </w:r>
    </w:p>
    <w:p w:rsidR="00F63190" w:rsidRPr="00F63190" w:rsidRDefault="00F63190" w:rsidP="00D6476E">
      <w:pPr>
        <w:pStyle w:val="NoSpacing"/>
        <w:ind w:left="720"/>
      </w:pPr>
      <w:r w:rsidRPr="00F63190">
        <w:t>3) Нумеричка документација</w:t>
      </w:r>
    </w:p>
    <w:p w:rsidR="00F63190" w:rsidRPr="00F63190" w:rsidRDefault="00F63190" w:rsidP="00D6476E">
      <w:pPr>
        <w:pStyle w:val="NoSpacing"/>
        <w:ind w:left="720"/>
      </w:pPr>
      <w:r w:rsidRPr="00F63190">
        <w:t>4) Графичка документација</w:t>
      </w:r>
    </w:p>
    <w:p w:rsidR="00F63190" w:rsidRPr="00F63190" w:rsidRDefault="00F63190" w:rsidP="00D6476E">
      <w:pPr>
        <w:ind w:left="720"/>
        <w:rPr>
          <w:b/>
          <w:bCs/>
          <w:sz w:val="22"/>
          <w:szCs w:val="22"/>
        </w:rPr>
      </w:pPr>
    </w:p>
    <w:p w:rsidR="00F63190" w:rsidRPr="00F63190" w:rsidRDefault="00F63190" w:rsidP="00D6476E">
      <w:pPr>
        <w:widowControl w:val="0"/>
        <w:numPr>
          <w:ilvl w:val="0"/>
          <w:numId w:val="22"/>
        </w:numPr>
        <w:tabs>
          <w:tab w:val="clear" w:pos="0"/>
          <w:tab w:val="num" w:pos="720"/>
        </w:tabs>
        <w:spacing w:line="240" w:lineRule="auto"/>
        <w:ind w:left="720"/>
        <w:rPr>
          <w:b/>
          <w:bCs/>
          <w:sz w:val="22"/>
          <w:szCs w:val="22"/>
        </w:rPr>
      </w:pPr>
      <w:r w:rsidRPr="00F63190">
        <w:rPr>
          <w:bCs/>
          <w:sz w:val="22"/>
          <w:szCs w:val="22"/>
          <w:lang w:val="sr-Cyrl-CS"/>
        </w:rPr>
        <w:t>ПЗИ доставити у папирној форми и електронском формату, а предмер и предрачун радова доставити у „</w:t>
      </w:r>
      <w:r w:rsidRPr="00F63190">
        <w:rPr>
          <w:bCs/>
          <w:sz w:val="22"/>
          <w:szCs w:val="22"/>
          <w:lang w:val="sr-Latn-CS"/>
        </w:rPr>
        <w:t>excel“-</w:t>
      </w:r>
      <w:r w:rsidRPr="00F63190">
        <w:rPr>
          <w:bCs/>
          <w:sz w:val="22"/>
          <w:szCs w:val="22"/>
          <w:lang w:val="sr-Cyrl-CS"/>
        </w:rPr>
        <w:t>у као посебан документ.</w:t>
      </w:r>
    </w:p>
    <w:p w:rsidR="00F63190" w:rsidRPr="00F63190" w:rsidRDefault="00F63190" w:rsidP="00D6476E">
      <w:pPr>
        <w:rPr>
          <w:bCs/>
          <w:sz w:val="22"/>
          <w:szCs w:val="22"/>
          <w:lang w:val="sr-Cyrl-CS"/>
        </w:rPr>
      </w:pPr>
    </w:p>
    <w:p w:rsidR="00F63190" w:rsidRPr="00F63190" w:rsidRDefault="00F63190" w:rsidP="00D6476E">
      <w:pPr>
        <w:rPr>
          <w:rFonts w:eastAsia="Times New Roman"/>
          <w:b/>
          <w:bCs/>
          <w:sz w:val="22"/>
          <w:szCs w:val="22"/>
          <w:lang w:val="sr-Cyrl-CS"/>
        </w:rPr>
      </w:pPr>
      <w:r w:rsidRPr="00F63190">
        <w:rPr>
          <w:rFonts w:eastAsia="Times New Roman"/>
          <w:b/>
          <w:bCs/>
          <w:sz w:val="22"/>
          <w:szCs w:val="22"/>
        </w:rPr>
        <w:t>Обавезе И</w:t>
      </w:r>
      <w:r w:rsidRPr="00F63190">
        <w:rPr>
          <w:rFonts w:eastAsia="Times New Roman"/>
          <w:b/>
          <w:bCs/>
          <w:sz w:val="22"/>
          <w:szCs w:val="22"/>
          <w:lang w:val="sr-Cyrl-CS"/>
        </w:rPr>
        <w:t>нвеститора</w:t>
      </w:r>
    </w:p>
    <w:p w:rsidR="00F63190" w:rsidRPr="00F63190" w:rsidRDefault="00F63190" w:rsidP="00D6476E">
      <w:pPr>
        <w:rPr>
          <w:rFonts w:eastAsia="Times New Roman"/>
          <w:bCs/>
          <w:sz w:val="22"/>
          <w:szCs w:val="22"/>
          <w:lang w:val="sr-Cyrl-CS"/>
        </w:rPr>
      </w:pPr>
      <w:r w:rsidRPr="00F63190">
        <w:rPr>
          <w:rFonts w:eastAsia="Times New Roman"/>
          <w:bCs/>
          <w:sz w:val="22"/>
          <w:szCs w:val="22"/>
          <w:lang w:val="sr-Cyrl-CS"/>
        </w:rPr>
        <w:t>Да Извршиоцу достави следеће:</w:t>
      </w:r>
    </w:p>
    <w:p w:rsidR="00F63190" w:rsidRPr="00F63190" w:rsidRDefault="00F63190" w:rsidP="00D6476E">
      <w:pPr>
        <w:widowControl w:val="0"/>
        <w:numPr>
          <w:ilvl w:val="0"/>
          <w:numId w:val="23"/>
        </w:numPr>
        <w:spacing w:line="240" w:lineRule="auto"/>
        <w:rPr>
          <w:sz w:val="22"/>
          <w:szCs w:val="22"/>
        </w:rPr>
      </w:pPr>
      <w:r w:rsidRPr="00F63190">
        <w:rPr>
          <w:sz w:val="22"/>
          <w:szCs w:val="22"/>
          <w:lang w:val="sr-Cyrl-CS"/>
        </w:rPr>
        <w:t>Катастарско-топографски план;</w:t>
      </w:r>
    </w:p>
    <w:p w:rsidR="00F63190" w:rsidRPr="00F63190" w:rsidRDefault="00F63190" w:rsidP="00D6476E">
      <w:pPr>
        <w:widowControl w:val="0"/>
        <w:numPr>
          <w:ilvl w:val="0"/>
          <w:numId w:val="23"/>
        </w:numPr>
        <w:spacing w:line="240" w:lineRule="auto"/>
        <w:rPr>
          <w:sz w:val="22"/>
          <w:szCs w:val="22"/>
        </w:rPr>
      </w:pPr>
      <w:r w:rsidRPr="00F63190">
        <w:rPr>
          <w:sz w:val="22"/>
          <w:szCs w:val="22"/>
          <w:lang w:val="sr-Cyrl-CS"/>
        </w:rPr>
        <w:t>Геодетски снимак изведеног стања;</w:t>
      </w:r>
    </w:p>
    <w:p w:rsidR="00F63190" w:rsidRPr="00F63190" w:rsidRDefault="00F63190" w:rsidP="00D6476E">
      <w:pPr>
        <w:widowControl w:val="0"/>
        <w:numPr>
          <w:ilvl w:val="0"/>
          <w:numId w:val="23"/>
        </w:numPr>
        <w:spacing w:line="240" w:lineRule="auto"/>
        <w:rPr>
          <w:sz w:val="22"/>
          <w:szCs w:val="22"/>
        </w:rPr>
      </w:pPr>
      <w:r w:rsidRPr="00F63190">
        <w:rPr>
          <w:sz w:val="22"/>
          <w:szCs w:val="22"/>
          <w:lang w:val="sr-Cyrl-CS"/>
        </w:rPr>
        <w:t>Расположиву пројектно-техничку документацију (ПГД);</w:t>
      </w:r>
    </w:p>
    <w:p w:rsidR="00F63190" w:rsidRPr="00F63190" w:rsidRDefault="00F63190" w:rsidP="00D6476E">
      <w:pPr>
        <w:ind w:left="780"/>
        <w:rPr>
          <w:sz w:val="22"/>
          <w:szCs w:val="22"/>
          <w:lang w:val="sr-Cyrl-CS"/>
        </w:rPr>
      </w:pPr>
    </w:p>
    <w:p w:rsidR="00F63190" w:rsidRPr="00F63190" w:rsidRDefault="00F63190" w:rsidP="00D6476E">
      <w:pPr>
        <w:ind w:left="780"/>
        <w:rPr>
          <w:sz w:val="22"/>
          <w:szCs w:val="22"/>
          <w:lang w:val="sr-Cyrl-CS"/>
        </w:rPr>
      </w:pPr>
    </w:p>
    <w:p w:rsidR="00F63190" w:rsidRPr="00F63190" w:rsidRDefault="00F63190" w:rsidP="00D6476E">
      <w:pPr>
        <w:ind w:left="780"/>
        <w:rPr>
          <w:sz w:val="22"/>
          <w:szCs w:val="22"/>
          <w:lang w:val="sr-Cyrl-CS"/>
        </w:rPr>
      </w:pPr>
    </w:p>
    <w:p w:rsidR="00F63190" w:rsidRPr="00F63190" w:rsidRDefault="00F63190" w:rsidP="00D6476E">
      <w:pPr>
        <w:ind w:left="780"/>
        <w:rPr>
          <w:sz w:val="22"/>
          <w:szCs w:val="22"/>
          <w:lang w:val="sr-Cyrl-CS"/>
        </w:rPr>
      </w:pPr>
    </w:p>
    <w:p w:rsidR="00F63190" w:rsidRPr="00F63190" w:rsidRDefault="00F63190" w:rsidP="00D6476E">
      <w:pPr>
        <w:ind w:left="780"/>
        <w:rPr>
          <w:sz w:val="22"/>
          <w:szCs w:val="22"/>
          <w:lang w:val="sr-Cyrl-CS"/>
        </w:rPr>
      </w:pPr>
    </w:p>
    <w:p w:rsidR="00F63190" w:rsidRPr="00F63190" w:rsidRDefault="00F63190" w:rsidP="00D6476E">
      <w:pPr>
        <w:ind w:left="780"/>
        <w:rPr>
          <w:sz w:val="22"/>
          <w:szCs w:val="22"/>
          <w:lang w:val="sr-Cyrl-CS"/>
        </w:rPr>
      </w:pPr>
    </w:p>
    <w:p w:rsidR="00F63190" w:rsidRPr="00F63190" w:rsidRDefault="00F63190" w:rsidP="00D6476E">
      <w:pPr>
        <w:ind w:left="780"/>
        <w:rPr>
          <w:sz w:val="22"/>
          <w:szCs w:val="22"/>
          <w:lang w:val="sr-Cyrl-CS"/>
        </w:rPr>
      </w:pPr>
    </w:p>
    <w:p w:rsidR="00F63190" w:rsidRDefault="00F63190" w:rsidP="00D6476E">
      <w:pPr>
        <w:ind w:left="780"/>
        <w:rPr>
          <w:sz w:val="22"/>
          <w:szCs w:val="22"/>
          <w:lang w:val="sr-Cyrl-CS"/>
        </w:rPr>
      </w:pPr>
    </w:p>
    <w:p w:rsidR="00D34112" w:rsidRPr="00F63190" w:rsidRDefault="00D34112" w:rsidP="00D6476E">
      <w:pPr>
        <w:ind w:left="780"/>
        <w:rPr>
          <w:sz w:val="22"/>
          <w:szCs w:val="22"/>
          <w:lang w:val="sr-Cyrl-CS"/>
        </w:rPr>
      </w:pPr>
    </w:p>
    <w:p w:rsidR="00F63190" w:rsidRPr="00F63190" w:rsidRDefault="00F63190" w:rsidP="00D6476E">
      <w:pPr>
        <w:rPr>
          <w:sz w:val="22"/>
          <w:szCs w:val="22"/>
        </w:rPr>
      </w:pPr>
      <w:r w:rsidRPr="00F63190">
        <w:rPr>
          <w:b/>
          <w:bCs/>
          <w:sz w:val="22"/>
          <w:szCs w:val="22"/>
        </w:rPr>
        <w:lastRenderedPageBreak/>
        <w:t>ПРОЈЕКТНИ ЗАДАТАК</w:t>
      </w:r>
    </w:p>
    <w:p w:rsidR="00F63190" w:rsidRPr="00F63190" w:rsidRDefault="00F63190" w:rsidP="00D6476E">
      <w:pPr>
        <w:rPr>
          <w:sz w:val="22"/>
          <w:szCs w:val="22"/>
          <w:lang w:val="sr-Cyrl-CS"/>
        </w:rPr>
      </w:pPr>
      <w:r w:rsidRPr="00F63190">
        <w:rPr>
          <w:sz w:val="22"/>
          <w:szCs w:val="22"/>
          <w:lang w:val="sr-Cyrl-CS"/>
        </w:rPr>
        <w:t xml:space="preserve">Израда пројектно техничке документације за изградњу примарне фекалне канализационе мреже у улицама: </w:t>
      </w:r>
    </w:p>
    <w:p w:rsidR="00F63190" w:rsidRPr="00F63190" w:rsidRDefault="00F63190" w:rsidP="00D6476E">
      <w:pPr>
        <w:rPr>
          <w:b/>
          <w:sz w:val="22"/>
          <w:szCs w:val="22"/>
          <w:lang w:eastAsia="sr-Latn-CS"/>
        </w:rPr>
      </w:pPr>
      <w:r w:rsidRPr="00F63190">
        <w:rPr>
          <w:sz w:val="22"/>
          <w:szCs w:val="22"/>
          <w:lang w:val="sr-Cyrl-CS"/>
        </w:rPr>
        <w:t>Обала рита,Ритска, Мирочка, Сутјеска и Смедеревска</w:t>
      </w:r>
    </w:p>
    <w:p w:rsidR="00F63190" w:rsidRPr="00F63190" w:rsidRDefault="00F63190" w:rsidP="00D6476E"/>
    <w:p w:rsidR="00F63190" w:rsidRPr="00F63190" w:rsidRDefault="00F63190" w:rsidP="00D6476E"/>
    <w:p w:rsidR="00F63190" w:rsidRPr="00F63190" w:rsidRDefault="00F63190" w:rsidP="00D6476E">
      <w:pPr>
        <w:rPr>
          <w:b/>
          <w:bCs/>
          <w:sz w:val="22"/>
          <w:szCs w:val="22"/>
          <w:lang w:val="sr-Cyrl-CS"/>
        </w:rPr>
      </w:pPr>
      <w:r w:rsidRPr="00F63190">
        <w:rPr>
          <w:b/>
          <w:bCs/>
          <w:sz w:val="22"/>
          <w:szCs w:val="22"/>
        </w:rPr>
        <w:t xml:space="preserve">Предмет и циљ </w:t>
      </w:r>
    </w:p>
    <w:p w:rsidR="00F63190" w:rsidRPr="00F63190" w:rsidRDefault="00F63190" w:rsidP="00D6476E">
      <w:pPr>
        <w:rPr>
          <w:sz w:val="22"/>
          <w:szCs w:val="22"/>
          <w:lang w:val="sr-Cyrl-CS"/>
        </w:rPr>
      </w:pPr>
      <w:r w:rsidRPr="00F63190">
        <w:rPr>
          <w:sz w:val="22"/>
          <w:szCs w:val="22"/>
          <w:lang w:val="sr-Cyrl-CS"/>
        </w:rPr>
        <w:t>Израда пројектно техничке документације за изградњу примарне фекалне канализационе мреже у деловима улица: Обала рита,Ритска, Мирочка, Сутјеска и Смедеревска се израђују за потребе прикључења дела насеља Кладово на канализациону мрежу.</w:t>
      </w:r>
    </w:p>
    <w:p w:rsidR="00F63190" w:rsidRPr="00F63190" w:rsidRDefault="00F63190" w:rsidP="00D6476E">
      <w:pPr>
        <w:rPr>
          <w:b/>
          <w:bCs/>
          <w:sz w:val="22"/>
          <w:szCs w:val="22"/>
        </w:rPr>
      </w:pPr>
    </w:p>
    <w:p w:rsidR="00F63190" w:rsidRPr="00F63190" w:rsidRDefault="00F63190" w:rsidP="00D6476E">
      <w:pPr>
        <w:rPr>
          <w:sz w:val="22"/>
          <w:szCs w:val="22"/>
          <w:lang w:val="sr-Cyrl-CS"/>
        </w:rPr>
      </w:pPr>
      <w:r w:rsidRPr="00F63190">
        <w:rPr>
          <w:b/>
          <w:bCs/>
          <w:sz w:val="22"/>
          <w:szCs w:val="22"/>
        </w:rPr>
        <w:t>Правни основ</w:t>
      </w:r>
    </w:p>
    <w:p w:rsidR="00F63190" w:rsidRPr="00F63190" w:rsidRDefault="00F63190" w:rsidP="00D6476E">
      <w:pPr>
        <w:rPr>
          <w:sz w:val="22"/>
          <w:szCs w:val="22"/>
          <w:lang w:val="sr-Cyrl-CS"/>
        </w:rPr>
      </w:pPr>
      <w:r w:rsidRPr="00F63190">
        <w:rPr>
          <w:sz w:val="22"/>
          <w:szCs w:val="22"/>
        </w:rPr>
        <w:t xml:space="preserve">Правни основ за израду </w:t>
      </w:r>
      <w:r w:rsidRPr="00F63190">
        <w:rPr>
          <w:sz w:val="22"/>
          <w:szCs w:val="22"/>
          <w:lang w:val="sr-Cyrl-CS"/>
        </w:rPr>
        <w:t xml:space="preserve">Пројектно техничке документације </w:t>
      </w:r>
      <w:r w:rsidRPr="00F63190">
        <w:rPr>
          <w:sz w:val="22"/>
          <w:szCs w:val="22"/>
        </w:rPr>
        <w:t>садржан је у одредбама</w:t>
      </w:r>
      <w:r w:rsidRPr="00F63190">
        <w:rPr>
          <w:sz w:val="22"/>
          <w:szCs w:val="22"/>
          <w:lang w:val="sr-Cyrl-CS"/>
        </w:rPr>
        <w:t xml:space="preserve"> </w:t>
      </w:r>
      <w:r w:rsidRPr="00F63190">
        <w:rPr>
          <w:color w:val="FF0000"/>
          <w:sz w:val="22"/>
          <w:szCs w:val="22"/>
          <w:lang w:val="sr-Cyrl-CS"/>
        </w:rPr>
        <w:t xml:space="preserve"> </w:t>
      </w:r>
      <w:r w:rsidRPr="00F63190">
        <w:rPr>
          <w:sz w:val="22"/>
          <w:szCs w:val="22"/>
        </w:rPr>
        <w:t>Закона о планирању и изградњи („Сл. гласник РС“, бр. 72/2009, 81/2009 – испр., 64/2010 – одлука УС, 24/2011, 121/2012, 42/2013 – одлука УС, 50/2013 – одлука УС, 98/2013 – одлука УС, 132/2014</w:t>
      </w:r>
      <w:r w:rsidRPr="00F63190">
        <w:rPr>
          <w:sz w:val="22"/>
          <w:szCs w:val="22"/>
          <w:lang w:val="sr-Cyrl-CS"/>
        </w:rPr>
        <w:t>,</w:t>
      </w:r>
      <w:r w:rsidRPr="00F63190">
        <w:rPr>
          <w:sz w:val="22"/>
          <w:szCs w:val="22"/>
        </w:rPr>
        <w:t xml:space="preserve"> 145/2014</w:t>
      </w:r>
      <w:r w:rsidRPr="00F63190">
        <w:rPr>
          <w:sz w:val="22"/>
          <w:szCs w:val="22"/>
          <w:lang w:val="sr-Cyrl-CS"/>
        </w:rPr>
        <w:t>,83/2018 и 31/2019</w:t>
      </w:r>
      <w:r w:rsidRPr="00F63190">
        <w:rPr>
          <w:sz w:val="22"/>
          <w:szCs w:val="22"/>
        </w:rPr>
        <w:t>),  и осталим законима и правилницима који се тичу предметног пројекта.</w:t>
      </w:r>
    </w:p>
    <w:p w:rsidR="00F63190" w:rsidRPr="00F63190" w:rsidRDefault="00F63190" w:rsidP="00D6476E">
      <w:pPr>
        <w:rPr>
          <w:sz w:val="22"/>
          <w:szCs w:val="22"/>
          <w:lang w:val="sr-Cyrl-CS"/>
        </w:rPr>
      </w:pPr>
    </w:p>
    <w:p w:rsidR="00F63190" w:rsidRPr="00F63190" w:rsidRDefault="00F63190" w:rsidP="00D6476E">
      <w:pPr>
        <w:rPr>
          <w:b/>
          <w:sz w:val="22"/>
          <w:szCs w:val="22"/>
          <w:lang w:val="sr-Cyrl-CS"/>
        </w:rPr>
      </w:pPr>
      <w:r w:rsidRPr="00F63190">
        <w:rPr>
          <w:b/>
          <w:sz w:val="22"/>
          <w:szCs w:val="22"/>
          <w:lang w:val="sr-Cyrl-CS"/>
        </w:rPr>
        <w:t>Плански основ</w:t>
      </w:r>
    </w:p>
    <w:p w:rsidR="00F63190" w:rsidRPr="00F63190" w:rsidRDefault="00F63190" w:rsidP="00D6476E">
      <w:pPr>
        <w:rPr>
          <w:sz w:val="22"/>
          <w:szCs w:val="22"/>
          <w:lang w:val="sr-Cyrl-CS"/>
        </w:rPr>
      </w:pPr>
      <w:r w:rsidRPr="00F63190">
        <w:rPr>
          <w:sz w:val="22"/>
          <w:szCs w:val="22"/>
          <w:lang w:val="sr-Cyrl-CS"/>
        </w:rPr>
        <w:t>Плански основ за израду пројекта је Измена и допуна План генералне регулације Кладова (Сл.лист Општине Кладово бр.15/2018,13-2019-исправка).</w:t>
      </w:r>
    </w:p>
    <w:p w:rsidR="00F63190" w:rsidRPr="00F63190" w:rsidRDefault="00F63190" w:rsidP="00D6476E">
      <w:pPr>
        <w:rPr>
          <w:sz w:val="22"/>
          <w:szCs w:val="22"/>
          <w:lang w:val="sr-Cyrl-CS"/>
        </w:rPr>
      </w:pPr>
    </w:p>
    <w:p w:rsidR="00F63190" w:rsidRPr="00F63190" w:rsidRDefault="00F63190" w:rsidP="00D6476E">
      <w:pPr>
        <w:rPr>
          <w:lang w:val="sr-Cyrl-CS"/>
        </w:rPr>
      </w:pPr>
      <w:r w:rsidRPr="00F63190">
        <w:rPr>
          <w:b/>
          <w:sz w:val="22"/>
          <w:szCs w:val="22"/>
          <w:lang w:val="sr-Cyrl-CS"/>
        </w:rPr>
        <w:t>Технички опис</w:t>
      </w:r>
    </w:p>
    <w:p w:rsidR="00F63190" w:rsidRPr="00F63190" w:rsidRDefault="00F63190" w:rsidP="00D6476E">
      <w:pPr>
        <w:rPr>
          <w:lang w:val="sr-Cyrl-CS"/>
        </w:rPr>
      </w:pPr>
      <w:r w:rsidRPr="00F63190">
        <w:rPr>
          <w:b/>
          <w:sz w:val="22"/>
          <w:szCs w:val="22"/>
          <w:lang w:val="sr-Cyrl-CS"/>
        </w:rPr>
        <w:t>Локација</w:t>
      </w:r>
      <w:r w:rsidRPr="00F63190">
        <w:rPr>
          <w:lang w:val="sr-Cyrl-CS"/>
        </w:rPr>
        <w:t>:</w:t>
      </w:r>
    </w:p>
    <w:p w:rsidR="00F63190" w:rsidRPr="00F63190" w:rsidRDefault="00F63190" w:rsidP="00D6476E">
      <w:pPr>
        <w:rPr>
          <w:sz w:val="22"/>
          <w:szCs w:val="22"/>
          <w:lang w:val="sr-Cyrl-CS"/>
        </w:rPr>
      </w:pPr>
      <w:r w:rsidRPr="00F63190">
        <w:rPr>
          <w:sz w:val="22"/>
          <w:szCs w:val="22"/>
          <w:lang w:val="sr-Cyrl-CS"/>
        </w:rPr>
        <w:t>Планирана примарна фекална канализација извешће се у насељу Рит.</w:t>
      </w:r>
    </w:p>
    <w:p w:rsidR="00F63190" w:rsidRPr="00F63190" w:rsidRDefault="00F63190" w:rsidP="00D6476E">
      <w:pPr>
        <w:rPr>
          <w:sz w:val="22"/>
          <w:szCs w:val="22"/>
          <w:lang w:val="sr-Cyrl-CS"/>
        </w:rPr>
      </w:pPr>
    </w:p>
    <w:p w:rsidR="00F63190" w:rsidRPr="00F63190" w:rsidRDefault="00F63190" w:rsidP="00D6476E">
      <w:pPr>
        <w:rPr>
          <w:b/>
          <w:sz w:val="22"/>
          <w:szCs w:val="22"/>
          <w:lang w:val="sr-Cyrl-CS"/>
        </w:rPr>
      </w:pPr>
      <w:r w:rsidRPr="00F63190">
        <w:rPr>
          <w:b/>
          <w:sz w:val="22"/>
          <w:szCs w:val="22"/>
          <w:lang w:val="sr-Cyrl-CS"/>
        </w:rPr>
        <w:t>Функционално решење</w:t>
      </w:r>
    </w:p>
    <w:p w:rsidR="00F63190" w:rsidRPr="00F63190" w:rsidRDefault="00F63190" w:rsidP="00D6476E">
      <w:pPr>
        <w:pStyle w:val="NoSpacing"/>
      </w:pPr>
      <w:r w:rsidRPr="00F63190">
        <w:t xml:space="preserve">Наведене улице које су предмет овог Пројектног задатка смештене су у делу насеља Рит које се налази у јужном делу насеља Кладово. Постојећа фекална канализациона мрежа смештена је у улици Ритској, Мирочкој, Сутјеској, Смедеревској. </w:t>
      </w:r>
    </w:p>
    <w:p w:rsidR="00F63190" w:rsidRPr="00F63190" w:rsidRDefault="00F63190" w:rsidP="00D6476E">
      <w:pPr>
        <w:pStyle w:val="NoSpacing"/>
      </w:pPr>
      <w:r w:rsidRPr="00F63190">
        <w:t xml:space="preserve">Неопходно је пројектовати додатну канализациону мрежу у продужетку тих улица као и колектор у улици Обала Рита. Предвидети кракове пројектованих колектора и у попречним улицама. Приликом анализе топографије извршити поделу сливних подручја. </w:t>
      </w:r>
      <w:bookmarkStart w:id="0" w:name="_GoBack"/>
      <w:bookmarkEnd w:id="0"/>
      <w:r w:rsidRPr="00F63190">
        <w:t>При пројектовању сагледати могућност примене, одредити локације и капацитет пумпних станица на деоницама где би такав приступ био неопходан, превасходно због стања на терену и топографије.</w:t>
      </w:r>
    </w:p>
    <w:p w:rsidR="00F63190" w:rsidRPr="00F63190" w:rsidRDefault="00F63190" w:rsidP="00D6476E">
      <w:pPr>
        <w:pStyle w:val="NoSpacing"/>
        <w:ind w:firstLine="720"/>
      </w:pPr>
      <w:r w:rsidRPr="00F63190">
        <w:t xml:space="preserve">Новопројектовану канализациону мрежу урадити према постојећем пречнику цевовода на завршетку новопројектоване канализационе мреже и у складу са хидрауличким прорачуном, тј падовима који ће задовољити укупну количину отпадних вода. </w:t>
      </w:r>
    </w:p>
    <w:p w:rsidR="00F63190" w:rsidRPr="00F63190" w:rsidRDefault="00F63190" w:rsidP="00D6476E">
      <w:pPr>
        <w:pStyle w:val="NoSpacing"/>
      </w:pPr>
      <w:r w:rsidRPr="00F63190">
        <w:tab/>
        <w:t xml:space="preserve">На ситуационом плану нанети трасу колектора, са свим објектима, као и уписаним падовима и дужинама, дубинама и типом цевовода. </w:t>
      </w:r>
      <w:r w:rsidRPr="00F63190">
        <w:tab/>
      </w:r>
    </w:p>
    <w:p w:rsidR="00F63190" w:rsidRPr="00F63190" w:rsidRDefault="00F63190" w:rsidP="00D6476E">
      <w:pPr>
        <w:pStyle w:val="NoSpacing"/>
      </w:pPr>
      <w:r w:rsidRPr="00F63190">
        <w:tab/>
        <w:t xml:space="preserve">Дати протокол обележавања канализације у писаном облику са координатама карактеристичних тачака дуж трасе канализације. Потребно је исцртати подужни профил на коме је потребно нанести снимљену линију терена као и све пројектоване елементе канализационих водова у погодној размери.   </w:t>
      </w:r>
      <w:r w:rsidRPr="00F63190">
        <w:tab/>
      </w:r>
      <w:r w:rsidRPr="00F63190">
        <w:tab/>
      </w:r>
      <w:r w:rsidRPr="00F63190">
        <w:tab/>
      </w:r>
      <w:r w:rsidRPr="00F63190">
        <w:tab/>
      </w:r>
    </w:p>
    <w:p w:rsidR="00F63190" w:rsidRPr="00F63190" w:rsidRDefault="00F63190" w:rsidP="00D6476E">
      <w:pPr>
        <w:rPr>
          <w:sz w:val="22"/>
          <w:szCs w:val="22"/>
        </w:rPr>
      </w:pPr>
    </w:p>
    <w:p w:rsidR="00F63190" w:rsidRPr="00F63190" w:rsidRDefault="00F63190" w:rsidP="00D6476E">
      <w:pPr>
        <w:rPr>
          <w:sz w:val="22"/>
          <w:szCs w:val="22"/>
        </w:rPr>
      </w:pPr>
    </w:p>
    <w:p w:rsidR="00F63190" w:rsidRPr="00F63190" w:rsidRDefault="00F63190" w:rsidP="00D6476E">
      <w:pPr>
        <w:rPr>
          <w:sz w:val="22"/>
          <w:szCs w:val="22"/>
        </w:rPr>
      </w:pPr>
    </w:p>
    <w:p w:rsidR="00F63190" w:rsidRDefault="00F63190" w:rsidP="00D6476E">
      <w:pPr>
        <w:rPr>
          <w:sz w:val="22"/>
          <w:szCs w:val="22"/>
        </w:rPr>
      </w:pPr>
    </w:p>
    <w:p w:rsidR="00D34112" w:rsidRDefault="00D34112" w:rsidP="00D6476E">
      <w:pPr>
        <w:rPr>
          <w:sz w:val="22"/>
          <w:szCs w:val="22"/>
        </w:rPr>
      </w:pPr>
    </w:p>
    <w:p w:rsidR="00D34112" w:rsidRDefault="00D34112" w:rsidP="00D6476E">
      <w:pPr>
        <w:rPr>
          <w:sz w:val="22"/>
          <w:szCs w:val="22"/>
        </w:rPr>
      </w:pPr>
    </w:p>
    <w:p w:rsidR="00D34112" w:rsidRPr="00D34112" w:rsidRDefault="00D34112" w:rsidP="00D6476E">
      <w:pPr>
        <w:rPr>
          <w:sz w:val="22"/>
          <w:szCs w:val="22"/>
        </w:rPr>
      </w:pPr>
    </w:p>
    <w:p w:rsidR="00F63190" w:rsidRPr="00F63190" w:rsidRDefault="00F63190" w:rsidP="00D6476E">
      <w:pPr>
        <w:rPr>
          <w:sz w:val="22"/>
          <w:szCs w:val="22"/>
        </w:rPr>
      </w:pPr>
      <w:r w:rsidRPr="00F63190">
        <w:rPr>
          <w:rFonts w:eastAsia="Times New Roman"/>
          <w:b/>
          <w:bCs/>
          <w:sz w:val="22"/>
          <w:szCs w:val="22"/>
        </w:rPr>
        <w:lastRenderedPageBreak/>
        <w:t xml:space="preserve">Обавезе Извршиоца </w:t>
      </w:r>
    </w:p>
    <w:p w:rsidR="00F63190" w:rsidRPr="00F63190" w:rsidRDefault="00F63190" w:rsidP="00D6476E">
      <w:pPr>
        <w:rPr>
          <w:sz w:val="22"/>
          <w:szCs w:val="22"/>
        </w:rPr>
      </w:pPr>
    </w:p>
    <w:p w:rsidR="00F63190" w:rsidRPr="00F63190" w:rsidRDefault="00F63190" w:rsidP="00D6476E">
      <w:pPr>
        <w:pStyle w:val="NoSpacing"/>
        <w:numPr>
          <w:ilvl w:val="0"/>
          <w:numId w:val="24"/>
        </w:numPr>
      </w:pPr>
      <w:r w:rsidRPr="00F63190">
        <w:t>Да изради Идејно решење које даје приказ планиране концепције објекта, са приказом и навођењем свих података који су неопходни при наредним фазама пројектовања.</w:t>
      </w:r>
    </w:p>
    <w:p w:rsidR="00F63190" w:rsidRPr="00F63190" w:rsidRDefault="00F63190" w:rsidP="00D6476E">
      <w:pPr>
        <w:pStyle w:val="NoSpacing"/>
        <w:numPr>
          <w:ilvl w:val="0"/>
          <w:numId w:val="24"/>
        </w:numPr>
      </w:pPr>
      <w:r w:rsidRPr="00F63190">
        <w:t xml:space="preserve">Да изради Пројекат за грађевинску дозволу (ПГД) са техничком контролом. </w:t>
      </w:r>
    </w:p>
    <w:p w:rsidR="00F63190" w:rsidRPr="00F63190" w:rsidRDefault="00F63190" w:rsidP="00D6476E">
      <w:pPr>
        <w:pStyle w:val="NoSpacing"/>
        <w:numPr>
          <w:ilvl w:val="0"/>
          <w:numId w:val="24"/>
        </w:numPr>
      </w:pPr>
      <w:r w:rsidRPr="00F63190">
        <w:t xml:space="preserve">Да изради Пројекат за извођење који је скуп међусобно усаглашених пројеката неопходних за извођење грађевинских, водоинсталатерских и других радова, којим се утврђују грађевинско – техничке, технолошке и експлоатационе карактеристике објеката са опремом и инсталацијама, технилко – технолошка и организациона решења за изградњу објеката, инвестициона вредност, као и услови одржавања објекта.Пројектом за извођење се разрађују детаљи и технолошка решења који се врше на основу решења којим се одобрава извођење тих радова. </w:t>
      </w:r>
    </w:p>
    <w:p w:rsidR="00F63190" w:rsidRPr="00F63190" w:rsidRDefault="00F63190" w:rsidP="00D6476E">
      <w:pPr>
        <w:pStyle w:val="NoSpacing"/>
        <w:ind w:left="709"/>
      </w:pPr>
      <w:r w:rsidRPr="00F63190">
        <w:t>Пројекат за извођење се израђује за потребе грађења објекта и може се израђивати у фазама, односно деловима, у складу са динамиком грађења, односно извођења радова.За линијске инфраструктурне објекте поред претходно наведеног, у пројекту за извођење врши се разрада детаља и технолошких решења у границама простора за изградњу.</w:t>
      </w:r>
    </w:p>
    <w:p w:rsidR="00F63190" w:rsidRPr="00F63190" w:rsidRDefault="00F63190" w:rsidP="00D6476E">
      <w:pPr>
        <w:pStyle w:val="NoSpacing"/>
      </w:pPr>
      <w:r w:rsidRPr="00F63190">
        <w:tab/>
        <w:t>Свака израђена наведена врста техничке документације треба да садржи следеће делове:</w:t>
      </w:r>
    </w:p>
    <w:p w:rsidR="00F63190" w:rsidRPr="00F63190" w:rsidRDefault="00F63190" w:rsidP="00D6476E">
      <w:pPr>
        <w:pStyle w:val="NoSpacing"/>
      </w:pPr>
      <w:r w:rsidRPr="00F63190">
        <w:t>1) Општа документација</w:t>
      </w:r>
    </w:p>
    <w:p w:rsidR="00F63190" w:rsidRPr="00F63190" w:rsidRDefault="00F63190" w:rsidP="00D6476E">
      <w:pPr>
        <w:pStyle w:val="NoSpacing"/>
      </w:pPr>
      <w:r w:rsidRPr="00F63190">
        <w:t>2) Текстуална документација</w:t>
      </w:r>
    </w:p>
    <w:p w:rsidR="00F63190" w:rsidRPr="00F63190" w:rsidRDefault="00F63190" w:rsidP="00D6476E">
      <w:pPr>
        <w:pStyle w:val="NoSpacing"/>
      </w:pPr>
      <w:r w:rsidRPr="00F63190">
        <w:t>3) Нумеричка документација</w:t>
      </w:r>
    </w:p>
    <w:p w:rsidR="00F63190" w:rsidRPr="00F63190" w:rsidRDefault="00F63190" w:rsidP="00D6476E">
      <w:pPr>
        <w:pStyle w:val="NoSpacing"/>
      </w:pPr>
      <w:r w:rsidRPr="00F63190">
        <w:t>4) Графичка документација</w:t>
      </w:r>
    </w:p>
    <w:p w:rsidR="00F63190" w:rsidRPr="00F63190" w:rsidRDefault="00F63190" w:rsidP="00D6476E">
      <w:pPr>
        <w:widowControl w:val="0"/>
        <w:numPr>
          <w:ilvl w:val="0"/>
          <w:numId w:val="25"/>
        </w:numPr>
        <w:spacing w:line="240" w:lineRule="auto"/>
        <w:rPr>
          <w:b/>
          <w:bCs/>
          <w:sz w:val="22"/>
          <w:szCs w:val="22"/>
        </w:rPr>
      </w:pPr>
      <w:r w:rsidRPr="00F63190">
        <w:rPr>
          <w:bCs/>
          <w:sz w:val="22"/>
          <w:szCs w:val="22"/>
          <w:lang w:val="sr-Cyrl-CS"/>
        </w:rPr>
        <w:t>ИДР и ПГД доставити електронски потписано за обједињену процедуру, а ПЗИ доставити у папирној форми и електронском формату, предмер и предрачун радова доставити у „</w:t>
      </w:r>
      <w:r w:rsidRPr="00F63190">
        <w:rPr>
          <w:bCs/>
          <w:sz w:val="22"/>
          <w:szCs w:val="22"/>
          <w:lang w:val="sr-Latn-CS"/>
        </w:rPr>
        <w:t>excel“-</w:t>
      </w:r>
      <w:r w:rsidRPr="00F63190">
        <w:rPr>
          <w:bCs/>
          <w:sz w:val="22"/>
          <w:szCs w:val="22"/>
          <w:lang w:val="sr-Cyrl-CS"/>
        </w:rPr>
        <w:t>у као посебан документ.</w:t>
      </w:r>
    </w:p>
    <w:p w:rsidR="00F63190" w:rsidRPr="00F63190" w:rsidRDefault="00F63190" w:rsidP="00D6476E">
      <w:pPr>
        <w:rPr>
          <w:bCs/>
          <w:sz w:val="22"/>
          <w:szCs w:val="22"/>
          <w:lang w:val="sr-Cyrl-CS"/>
        </w:rPr>
      </w:pPr>
    </w:p>
    <w:p w:rsidR="00F63190" w:rsidRPr="00F63190" w:rsidRDefault="00F63190" w:rsidP="00D6476E">
      <w:pPr>
        <w:rPr>
          <w:rFonts w:eastAsia="Times New Roman"/>
          <w:b/>
          <w:bCs/>
          <w:sz w:val="22"/>
          <w:szCs w:val="22"/>
          <w:lang w:val="sr-Cyrl-CS"/>
        </w:rPr>
      </w:pPr>
      <w:r w:rsidRPr="00F63190">
        <w:rPr>
          <w:rFonts w:eastAsia="Times New Roman"/>
          <w:b/>
          <w:bCs/>
          <w:sz w:val="22"/>
          <w:szCs w:val="22"/>
        </w:rPr>
        <w:t>Обавезе И</w:t>
      </w:r>
      <w:r w:rsidRPr="00F63190">
        <w:rPr>
          <w:rFonts w:eastAsia="Times New Roman"/>
          <w:b/>
          <w:bCs/>
          <w:sz w:val="22"/>
          <w:szCs w:val="22"/>
          <w:lang w:val="sr-Cyrl-CS"/>
        </w:rPr>
        <w:t>нвеститора</w:t>
      </w:r>
    </w:p>
    <w:p w:rsidR="00F63190" w:rsidRPr="00F63190" w:rsidRDefault="00F63190" w:rsidP="00D6476E">
      <w:pPr>
        <w:rPr>
          <w:rFonts w:eastAsia="Times New Roman"/>
          <w:bCs/>
          <w:sz w:val="22"/>
          <w:szCs w:val="22"/>
          <w:lang w:val="sr-Cyrl-CS"/>
        </w:rPr>
      </w:pPr>
      <w:r w:rsidRPr="00F63190">
        <w:rPr>
          <w:rFonts w:eastAsia="Times New Roman"/>
          <w:bCs/>
          <w:sz w:val="22"/>
          <w:szCs w:val="22"/>
          <w:lang w:val="sr-Cyrl-CS"/>
        </w:rPr>
        <w:t>Да Извршиоцу достави следеће:</w:t>
      </w:r>
    </w:p>
    <w:p w:rsidR="00F63190" w:rsidRPr="001F7E10" w:rsidRDefault="00F63190" w:rsidP="00D6476E">
      <w:pPr>
        <w:widowControl w:val="0"/>
        <w:numPr>
          <w:ilvl w:val="0"/>
          <w:numId w:val="23"/>
        </w:numPr>
        <w:spacing w:line="240" w:lineRule="auto"/>
        <w:rPr>
          <w:sz w:val="22"/>
          <w:szCs w:val="22"/>
        </w:rPr>
      </w:pPr>
      <w:r w:rsidRPr="00F63190">
        <w:rPr>
          <w:sz w:val="22"/>
          <w:szCs w:val="22"/>
          <w:lang w:val="sr-Cyrl-CS"/>
        </w:rPr>
        <w:t>Катастарско-топографски план;</w:t>
      </w:r>
    </w:p>
    <w:p w:rsidR="00F63190" w:rsidRPr="00F63190" w:rsidRDefault="00F63190" w:rsidP="00D6476E">
      <w:pPr>
        <w:rPr>
          <w:b/>
          <w:i/>
          <w:iCs/>
          <w:sz w:val="18"/>
          <w:szCs w:val="18"/>
          <w:u w:val="single"/>
        </w:rPr>
      </w:pPr>
    </w:p>
    <w:p w:rsidR="00F63190" w:rsidRPr="00F63190" w:rsidRDefault="00F63190" w:rsidP="00D6476E">
      <w:pPr>
        <w:rPr>
          <w:b/>
          <w:u w:val="single"/>
        </w:rPr>
      </w:pPr>
      <w:r w:rsidRPr="00F63190">
        <w:rPr>
          <w:b/>
          <w:u w:val="single"/>
        </w:rPr>
        <w:t>III  УСЛОВИ ЗА УЧЕШЋЕ У ПОСТУПКУ ЈАВНЕ НАБАВКЕ ИЗ ЧЛ. 75. И 76. ЗЈН И УПУТСТВО КАКО СЕ ДОКАЗУЈЕ ИСПУЊЕНОСТ ТИХ УСЛОВА</w:t>
      </w:r>
    </w:p>
    <w:p w:rsidR="00F63190" w:rsidRPr="001F7E10" w:rsidRDefault="00F63190" w:rsidP="00D6476E">
      <w:pPr>
        <w:rPr>
          <w:rFonts w:eastAsia="TimesNewRomanPSMT"/>
          <w:bCs/>
          <w:i/>
          <w:color w:val="auto"/>
          <w:sz w:val="28"/>
          <w:szCs w:val="28"/>
          <w:lang w:val="sr-Cyrl-CS"/>
        </w:rPr>
      </w:pPr>
      <w:r w:rsidRPr="00F63190">
        <w:rPr>
          <w:rFonts w:eastAsia="TimesNewRomanPSMT"/>
          <w:bCs/>
          <w:i/>
          <w:color w:val="auto"/>
          <w:sz w:val="28"/>
          <w:szCs w:val="28"/>
          <w:lang w:val="sr-Cyrl-CS"/>
        </w:rPr>
        <w:t>ОБАВЕЗНИ УСЛОВИ</w:t>
      </w:r>
    </w:p>
    <w:p w:rsidR="00F63190" w:rsidRPr="00F63190" w:rsidRDefault="00F63190" w:rsidP="00D6476E">
      <w:pPr>
        <w:pStyle w:val="ListParagraph"/>
        <w:tabs>
          <w:tab w:val="left" w:pos="680"/>
        </w:tabs>
        <w:ind w:left="0"/>
      </w:pPr>
      <w:r w:rsidRPr="00F63190">
        <w:rPr>
          <w:iCs/>
        </w:rPr>
        <w:t xml:space="preserve">Право на учешће у поступку предметне јавне набавке има понуђач који испуњава </w:t>
      </w:r>
      <w:r w:rsidRPr="00F63190">
        <w:rPr>
          <w:b/>
          <w:iCs/>
        </w:rPr>
        <w:t>обавезне услове</w:t>
      </w:r>
      <w:r w:rsidRPr="00F63190">
        <w:rPr>
          <w:iCs/>
        </w:rPr>
        <w:t xml:space="preserve"> за учешће, дефинисане чланом 75. ЗЈН, </w:t>
      </w:r>
      <w:r w:rsidRPr="00F63190">
        <w:rPr>
          <w:iCs/>
          <w:lang w:val="sr-Cyrl-CS"/>
        </w:rPr>
        <w:t>а и</w:t>
      </w:r>
      <w:r w:rsidRPr="00F63190">
        <w:t xml:space="preserve">спуњеност </w:t>
      </w:r>
      <w:r w:rsidRPr="00F63190">
        <w:rPr>
          <w:b/>
        </w:rPr>
        <w:t xml:space="preserve">обавезних </w:t>
      </w:r>
      <w:r w:rsidRPr="00F63190">
        <w:rPr>
          <w:b/>
          <w:lang w:val="sr-Cyrl-CS"/>
        </w:rPr>
        <w:t xml:space="preserve">услова </w:t>
      </w:r>
      <w:r w:rsidRPr="00F63190">
        <w:t xml:space="preserve">за учешће у поступку предметне јавне набавке, </w:t>
      </w:r>
      <w:r w:rsidRPr="00F63190">
        <w:rPr>
          <w:lang w:val="sr-Cyrl-CS"/>
        </w:rPr>
        <w:t xml:space="preserve">понуђач доказује на начин дефинисан у следећој табели, </w:t>
      </w:r>
      <w:r w:rsidRPr="00F63190">
        <w:rPr>
          <w:b/>
          <w:lang w:val="sr-Cyrl-CS"/>
        </w:rPr>
        <w:t>и то:</w:t>
      </w:r>
    </w:p>
    <w:p w:rsidR="00F63190" w:rsidRPr="00F63190" w:rsidRDefault="00F63190" w:rsidP="00D6476E">
      <w:pPr>
        <w:pStyle w:val="ListParagraph"/>
        <w:tabs>
          <w:tab w:val="left" w:pos="680"/>
        </w:tabs>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4109"/>
        <w:gridCol w:w="4511"/>
      </w:tblGrid>
      <w:tr w:rsidR="00F63190" w:rsidRPr="00F63190" w:rsidTr="002F0A8E">
        <w:trPr>
          <w:trHeight w:val="548"/>
        </w:trPr>
        <w:tc>
          <w:tcPr>
            <w:tcW w:w="593" w:type="dxa"/>
            <w:shd w:val="clear" w:color="auto" w:fill="C6D9F1"/>
          </w:tcPr>
          <w:p w:rsidR="00F63190" w:rsidRPr="00F63190" w:rsidRDefault="00F63190" w:rsidP="00D6476E"/>
          <w:p w:rsidR="00F63190" w:rsidRPr="00F63190" w:rsidRDefault="00F63190" w:rsidP="00D6476E">
            <w:r w:rsidRPr="00F63190">
              <w:t>Р.бр</w:t>
            </w:r>
          </w:p>
        </w:tc>
        <w:tc>
          <w:tcPr>
            <w:tcW w:w="4123" w:type="dxa"/>
            <w:shd w:val="clear" w:color="auto" w:fill="C6D9F1"/>
          </w:tcPr>
          <w:p w:rsidR="00F63190" w:rsidRPr="00F63190" w:rsidRDefault="00F63190" w:rsidP="00D6476E">
            <w:r w:rsidRPr="00F63190">
              <w:t>ОБАВЕЗНИ УСЛОВИ</w:t>
            </w:r>
          </w:p>
        </w:tc>
        <w:tc>
          <w:tcPr>
            <w:tcW w:w="4526" w:type="dxa"/>
            <w:shd w:val="clear" w:color="auto" w:fill="C6D9F1"/>
          </w:tcPr>
          <w:p w:rsidR="00F63190" w:rsidRPr="00F63190" w:rsidRDefault="00F63190" w:rsidP="00D6476E">
            <w:r w:rsidRPr="00F63190">
              <w:t>НАЧИН ДОКАЗИВАЊА</w:t>
            </w:r>
          </w:p>
        </w:tc>
      </w:tr>
      <w:tr w:rsidR="00F63190" w:rsidRPr="00F63190" w:rsidTr="002F0A8E">
        <w:tc>
          <w:tcPr>
            <w:tcW w:w="593" w:type="dxa"/>
            <w:shd w:val="clear" w:color="auto" w:fill="auto"/>
          </w:tcPr>
          <w:p w:rsidR="00F63190" w:rsidRPr="00F63190" w:rsidRDefault="00F63190" w:rsidP="00D6476E">
            <w:pPr>
              <w:rPr>
                <w:color w:val="auto"/>
                <w:lang w:val="sr-Cyrl-CS"/>
              </w:rPr>
            </w:pPr>
          </w:p>
          <w:p w:rsidR="00F63190" w:rsidRPr="00F63190" w:rsidRDefault="00F63190" w:rsidP="00D6476E">
            <w:pPr>
              <w:rPr>
                <w:color w:val="auto"/>
                <w:lang w:val="sr-Cyrl-CS"/>
              </w:rPr>
            </w:pPr>
          </w:p>
          <w:p w:rsidR="00F63190" w:rsidRPr="00F63190" w:rsidRDefault="00F63190" w:rsidP="00D6476E">
            <w:pPr>
              <w:rPr>
                <w:color w:val="auto"/>
                <w:lang w:val="sr-Cyrl-CS"/>
              </w:rPr>
            </w:pPr>
            <w:r w:rsidRPr="00F63190">
              <w:rPr>
                <w:color w:val="auto"/>
                <w:lang w:val="sr-Cyrl-CS"/>
              </w:rPr>
              <w:t>1.</w:t>
            </w:r>
          </w:p>
        </w:tc>
        <w:tc>
          <w:tcPr>
            <w:tcW w:w="4123" w:type="dxa"/>
            <w:shd w:val="clear" w:color="auto" w:fill="auto"/>
          </w:tcPr>
          <w:p w:rsidR="00F63190" w:rsidRPr="00F63190" w:rsidRDefault="00F63190" w:rsidP="00D6476E">
            <w:pPr>
              <w:rPr>
                <w:iCs/>
              </w:rPr>
            </w:pPr>
          </w:p>
          <w:p w:rsidR="00F63190" w:rsidRPr="00F63190" w:rsidRDefault="00F63190" w:rsidP="00D6476E">
            <w:pPr>
              <w:rPr>
                <w:i/>
                <w:iCs/>
                <w:lang w:val="sr-Cyrl-CS"/>
              </w:rPr>
            </w:pPr>
            <w:r w:rsidRPr="00F63190">
              <w:rPr>
                <w:iCs/>
              </w:rPr>
              <w:t>Да је регистрован код надлежног органа, односно уписан у одговарајући регистар</w:t>
            </w:r>
            <w:r w:rsidRPr="00F63190">
              <w:rPr>
                <w:iCs/>
                <w:lang w:val="sr-Cyrl-CS"/>
              </w:rPr>
              <w:t xml:space="preserve"> </w:t>
            </w:r>
            <w:r w:rsidRPr="00F63190">
              <w:rPr>
                <w:i/>
                <w:iCs/>
                <w:lang w:val="sr-Cyrl-CS"/>
              </w:rPr>
              <w:t>(чл. 75. ст. 1. тач. 1) ЗЈН);</w:t>
            </w:r>
          </w:p>
          <w:p w:rsidR="00F63190" w:rsidRPr="00F63190" w:rsidRDefault="00F63190" w:rsidP="00D6476E">
            <w:pPr>
              <w:rPr>
                <w:color w:val="FF0000"/>
                <w:lang w:val="sr-Cyrl-CS"/>
              </w:rPr>
            </w:pPr>
          </w:p>
        </w:tc>
        <w:tc>
          <w:tcPr>
            <w:tcW w:w="4526" w:type="dxa"/>
            <w:vMerge w:val="restart"/>
            <w:shd w:val="clear" w:color="auto" w:fill="auto"/>
          </w:tcPr>
          <w:p w:rsidR="00F63190" w:rsidRPr="00F63190" w:rsidRDefault="00F63190" w:rsidP="00D6476E">
            <w:pPr>
              <w:rPr>
                <w:iCs/>
                <w:lang w:val="sr-Cyrl-CS"/>
              </w:rPr>
            </w:pPr>
          </w:p>
          <w:p w:rsidR="00F63190" w:rsidRPr="00F63190" w:rsidRDefault="00F63190" w:rsidP="00D6476E">
            <w:pPr>
              <w:pStyle w:val="ListParagraph"/>
              <w:ind w:left="0"/>
            </w:pPr>
            <w:r w:rsidRPr="00F63190">
              <w:rPr>
                <w:b/>
              </w:rPr>
              <w:t>ИЗЈАВА</w:t>
            </w:r>
            <w:r w:rsidRPr="00F63190">
              <w:rPr>
                <w:color w:val="FF0000"/>
                <w:lang w:val="sr-Cyrl-CS"/>
              </w:rPr>
              <w:t xml:space="preserve"> </w:t>
            </w:r>
            <w:r w:rsidRPr="00F63190">
              <w:rPr>
                <w:color w:val="auto"/>
                <w:lang w:val="sr-Cyrl-CS"/>
              </w:rPr>
              <w:t>(</w:t>
            </w:r>
            <w:r w:rsidRPr="00F63190">
              <w:rPr>
                <w:i/>
                <w:color w:val="auto"/>
                <w:lang w:val="sr-Cyrl-CS"/>
              </w:rPr>
              <w:t>Образац 5.</w:t>
            </w:r>
            <w:r w:rsidRPr="00F63190">
              <w:rPr>
                <w:i/>
                <w:color w:val="auto"/>
                <w:lang w:val="ru-RU"/>
              </w:rPr>
              <w:t xml:space="preserve"> у </w:t>
            </w:r>
            <w:r w:rsidRPr="00F63190">
              <w:rPr>
                <w:i/>
                <w:color w:val="auto"/>
              </w:rPr>
              <w:t>поглављу</w:t>
            </w:r>
            <w:r w:rsidRPr="00F63190">
              <w:rPr>
                <w:i/>
                <w:color w:val="auto"/>
                <w:lang w:val="sr-Cyrl-CS"/>
              </w:rPr>
              <w:t xml:space="preserve"> </w:t>
            </w:r>
            <w:r w:rsidRPr="00F63190">
              <w:rPr>
                <w:i/>
                <w:color w:val="auto"/>
              </w:rPr>
              <w:t>VI</w:t>
            </w:r>
            <w:r w:rsidRPr="00F63190">
              <w:rPr>
                <w:i/>
                <w:color w:val="auto"/>
                <w:lang w:val="ru-RU"/>
              </w:rPr>
              <w:t xml:space="preserve"> ове конкурсне документације</w:t>
            </w:r>
            <w:r w:rsidRPr="00F63190">
              <w:rPr>
                <w:color w:val="auto"/>
                <w:lang w:val="sr-Cyrl-CS"/>
              </w:rPr>
              <w:t xml:space="preserve">), </w:t>
            </w:r>
            <w:r w:rsidRPr="00F63190">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w:t>
            </w:r>
            <w:r w:rsidRPr="00F63190">
              <w:lastRenderedPageBreak/>
              <w:t>став 2. ЗЈН, дефинисане овом конкурсном документацијом</w:t>
            </w:r>
          </w:p>
          <w:p w:rsidR="00F63190" w:rsidRPr="00F63190" w:rsidRDefault="00F63190" w:rsidP="00D6476E">
            <w:pPr>
              <w:pStyle w:val="ListParagraph"/>
              <w:ind w:left="0"/>
            </w:pPr>
          </w:p>
          <w:p w:rsidR="00F63190" w:rsidRPr="00F63190" w:rsidRDefault="00F63190" w:rsidP="00D6476E">
            <w:pPr>
              <w:pStyle w:val="ListParagraph"/>
              <w:ind w:left="0"/>
              <w:rPr>
                <w:color w:val="FF0000"/>
              </w:rPr>
            </w:pPr>
          </w:p>
        </w:tc>
      </w:tr>
      <w:tr w:rsidR="00F63190" w:rsidRPr="00F63190" w:rsidTr="002F0A8E">
        <w:tc>
          <w:tcPr>
            <w:tcW w:w="593" w:type="dxa"/>
            <w:shd w:val="clear" w:color="auto" w:fill="auto"/>
            <w:vAlign w:val="center"/>
          </w:tcPr>
          <w:p w:rsidR="00F63190" w:rsidRPr="00F63190" w:rsidRDefault="00F63190" w:rsidP="00D6476E">
            <w:pPr>
              <w:rPr>
                <w:color w:val="auto"/>
                <w:lang w:val="sr-Cyrl-CS"/>
              </w:rPr>
            </w:pPr>
            <w:r w:rsidRPr="00F63190">
              <w:rPr>
                <w:color w:val="auto"/>
                <w:lang w:val="sr-Cyrl-CS"/>
              </w:rPr>
              <w:t>2.</w:t>
            </w:r>
          </w:p>
        </w:tc>
        <w:tc>
          <w:tcPr>
            <w:tcW w:w="4123" w:type="dxa"/>
            <w:shd w:val="clear" w:color="auto" w:fill="auto"/>
          </w:tcPr>
          <w:p w:rsidR="00F63190" w:rsidRPr="00F63190" w:rsidRDefault="00F63190" w:rsidP="00D6476E"/>
          <w:p w:rsidR="00F63190" w:rsidRPr="00F63190" w:rsidRDefault="00F63190" w:rsidP="00D6476E">
            <w:pPr>
              <w:rPr>
                <w:i/>
                <w:iCs/>
                <w:lang w:val="sr-Cyrl-CS"/>
              </w:rPr>
            </w:pPr>
            <w:r w:rsidRPr="00F63190">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63190">
              <w:rPr>
                <w:lang w:val="sr-Cyrl-CS"/>
              </w:rPr>
              <w:t xml:space="preserve"> </w:t>
            </w:r>
            <w:r w:rsidRPr="00F63190">
              <w:rPr>
                <w:i/>
                <w:iCs/>
                <w:lang w:val="sr-Cyrl-CS"/>
              </w:rPr>
              <w:t>(чл. 75. ст. 1. тач. 2) ЗЈН);</w:t>
            </w:r>
          </w:p>
          <w:p w:rsidR="00F63190" w:rsidRPr="00F63190" w:rsidRDefault="00F63190" w:rsidP="00D6476E">
            <w:pPr>
              <w:rPr>
                <w:color w:val="FF0000"/>
                <w:lang w:val="sr-Cyrl-CS"/>
              </w:rPr>
            </w:pPr>
          </w:p>
        </w:tc>
        <w:tc>
          <w:tcPr>
            <w:tcW w:w="4526" w:type="dxa"/>
            <w:vMerge/>
            <w:shd w:val="clear" w:color="auto" w:fill="auto"/>
          </w:tcPr>
          <w:p w:rsidR="00F63190" w:rsidRPr="00F63190" w:rsidRDefault="00F63190" w:rsidP="00D6476E">
            <w:pPr>
              <w:rPr>
                <w:color w:val="FF0000"/>
              </w:rPr>
            </w:pPr>
          </w:p>
        </w:tc>
      </w:tr>
      <w:tr w:rsidR="00F63190" w:rsidRPr="00F63190" w:rsidTr="002F0A8E">
        <w:tc>
          <w:tcPr>
            <w:tcW w:w="593" w:type="dxa"/>
            <w:shd w:val="clear" w:color="auto" w:fill="auto"/>
            <w:vAlign w:val="center"/>
          </w:tcPr>
          <w:p w:rsidR="00F63190" w:rsidRPr="00F63190" w:rsidRDefault="00F63190" w:rsidP="00D6476E">
            <w:pPr>
              <w:rPr>
                <w:color w:val="FF0000"/>
                <w:lang w:val="sr-Cyrl-CS"/>
              </w:rPr>
            </w:pPr>
            <w:r w:rsidRPr="00F63190">
              <w:rPr>
                <w:color w:val="auto"/>
                <w:lang w:val="sr-Cyrl-CS"/>
              </w:rPr>
              <w:lastRenderedPageBreak/>
              <w:t>3.</w:t>
            </w:r>
          </w:p>
        </w:tc>
        <w:tc>
          <w:tcPr>
            <w:tcW w:w="4123" w:type="dxa"/>
            <w:shd w:val="clear" w:color="auto" w:fill="auto"/>
          </w:tcPr>
          <w:p w:rsidR="00F63190" w:rsidRPr="00F63190" w:rsidRDefault="00F63190" w:rsidP="00D6476E"/>
          <w:p w:rsidR="00F63190" w:rsidRPr="00F63190" w:rsidRDefault="00F63190" w:rsidP="00D6476E">
            <w:r w:rsidRPr="00F6319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63190">
              <w:rPr>
                <w:i/>
                <w:iCs/>
                <w:lang w:val="sr-Cyrl-CS"/>
              </w:rPr>
              <w:t>(чл. 75. ст. 1. тач. 4) ЗЈН);</w:t>
            </w:r>
          </w:p>
          <w:p w:rsidR="00F63190" w:rsidRPr="00F63190" w:rsidRDefault="00F63190" w:rsidP="00D6476E">
            <w:pPr>
              <w:rPr>
                <w:color w:val="FF0000"/>
              </w:rPr>
            </w:pPr>
          </w:p>
        </w:tc>
        <w:tc>
          <w:tcPr>
            <w:tcW w:w="4526" w:type="dxa"/>
            <w:vMerge/>
            <w:shd w:val="clear" w:color="auto" w:fill="auto"/>
          </w:tcPr>
          <w:p w:rsidR="00F63190" w:rsidRPr="00F63190" w:rsidRDefault="00F63190" w:rsidP="00D6476E">
            <w:pPr>
              <w:rPr>
                <w:color w:val="FF0000"/>
              </w:rPr>
            </w:pPr>
          </w:p>
        </w:tc>
      </w:tr>
      <w:tr w:rsidR="00F63190" w:rsidRPr="00F63190" w:rsidTr="002F0A8E">
        <w:tc>
          <w:tcPr>
            <w:tcW w:w="593" w:type="dxa"/>
            <w:shd w:val="clear" w:color="auto" w:fill="auto"/>
            <w:vAlign w:val="center"/>
          </w:tcPr>
          <w:p w:rsidR="00F63190" w:rsidRPr="00F63190" w:rsidRDefault="00F63190" w:rsidP="00D6476E">
            <w:pPr>
              <w:rPr>
                <w:color w:val="auto"/>
                <w:lang w:val="sr-Cyrl-CS"/>
              </w:rPr>
            </w:pPr>
            <w:r w:rsidRPr="00F63190">
              <w:rPr>
                <w:color w:val="auto"/>
                <w:lang w:val="sr-Cyrl-CS"/>
              </w:rPr>
              <w:t>4.</w:t>
            </w:r>
          </w:p>
        </w:tc>
        <w:tc>
          <w:tcPr>
            <w:tcW w:w="4123" w:type="dxa"/>
            <w:shd w:val="clear" w:color="auto" w:fill="auto"/>
          </w:tcPr>
          <w:p w:rsidR="00F63190" w:rsidRPr="00F63190" w:rsidRDefault="00F63190" w:rsidP="00D6476E">
            <w:pPr>
              <w:rPr>
                <w:i/>
                <w:iCs/>
                <w:color w:val="auto"/>
                <w:lang w:val="sr-Cyrl-CS"/>
              </w:rPr>
            </w:pPr>
            <w:r w:rsidRPr="00F63190">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63190">
              <w:rPr>
                <w:i/>
                <w:iCs/>
                <w:color w:val="auto"/>
                <w:lang w:val="sr-Cyrl-CS"/>
              </w:rPr>
              <w:t>чл. 75. ст. 2. ЗЈН).</w:t>
            </w:r>
          </w:p>
          <w:p w:rsidR="00F63190" w:rsidRPr="00F63190" w:rsidRDefault="00F63190" w:rsidP="00D6476E"/>
        </w:tc>
        <w:tc>
          <w:tcPr>
            <w:tcW w:w="4526" w:type="dxa"/>
            <w:vMerge/>
            <w:shd w:val="clear" w:color="auto" w:fill="auto"/>
          </w:tcPr>
          <w:p w:rsidR="00F63190" w:rsidRPr="00F63190" w:rsidRDefault="00F63190" w:rsidP="00D6476E">
            <w:pPr>
              <w:rPr>
                <w:color w:val="FF0000"/>
              </w:rPr>
            </w:pPr>
          </w:p>
        </w:tc>
      </w:tr>
    </w:tbl>
    <w:p w:rsidR="00F63190" w:rsidRPr="00F63190" w:rsidRDefault="00F63190" w:rsidP="00D6476E">
      <w:pPr>
        <w:pStyle w:val="ListParagraph"/>
        <w:tabs>
          <w:tab w:val="left" w:pos="680"/>
        </w:tabs>
        <w:ind w:left="0"/>
        <w:rPr>
          <w:rFonts w:eastAsia="TimesNewRomanPSMT"/>
          <w:bCs/>
          <w:color w:val="FF0000"/>
          <w:sz w:val="28"/>
          <w:szCs w:val="28"/>
        </w:rPr>
      </w:pPr>
    </w:p>
    <w:p w:rsidR="00F63190" w:rsidRPr="00F63190" w:rsidRDefault="00F63190" w:rsidP="00D6476E">
      <w:pPr>
        <w:pStyle w:val="ListParagraph"/>
        <w:tabs>
          <w:tab w:val="left" w:pos="680"/>
        </w:tabs>
        <w:ind w:left="0"/>
        <w:rPr>
          <w:rFonts w:eastAsia="TimesNewRomanPSMT"/>
          <w:b/>
          <w:bCs/>
          <w:color w:val="auto"/>
          <w:sz w:val="28"/>
          <w:szCs w:val="28"/>
        </w:rPr>
      </w:pPr>
      <w:r w:rsidRPr="00F63190">
        <w:rPr>
          <w:rFonts w:eastAsia="TimesNewRomanPSMT"/>
          <w:b/>
          <w:bCs/>
          <w:color w:val="auto"/>
          <w:sz w:val="28"/>
          <w:szCs w:val="28"/>
          <w:lang w:val="sr-Cyrl-CS"/>
        </w:rPr>
        <w:t>ДОДАТНИ УСЛОВИ</w:t>
      </w:r>
    </w:p>
    <w:p w:rsidR="00F63190" w:rsidRPr="00F63190" w:rsidRDefault="00F63190" w:rsidP="00D6476E">
      <w:pPr>
        <w:pStyle w:val="ListParagraph"/>
        <w:tabs>
          <w:tab w:val="left" w:pos="680"/>
        </w:tabs>
        <w:ind w:left="0"/>
        <w:rPr>
          <w:rFonts w:eastAsia="TimesNewRomanPS-BoldMT"/>
          <w:b/>
          <w:bCs/>
          <w:color w:val="auto"/>
          <w:lang w:val="sr-Cyrl-CS"/>
        </w:rPr>
      </w:pPr>
      <w:r w:rsidRPr="00F63190">
        <w:rPr>
          <w:bCs/>
          <w:iCs/>
          <w:color w:val="auto"/>
        </w:rPr>
        <w:t xml:space="preserve">Понуђач који </w:t>
      </w:r>
      <w:r w:rsidRPr="00F63190">
        <w:rPr>
          <w:iCs/>
          <w:color w:val="auto"/>
        </w:rPr>
        <w:t xml:space="preserve">учествује у поступку предметне јавне набавке мора испунити </w:t>
      </w:r>
      <w:r w:rsidRPr="00F63190">
        <w:rPr>
          <w:b/>
          <w:iCs/>
          <w:color w:val="auto"/>
        </w:rPr>
        <w:t>додатне услове</w:t>
      </w:r>
      <w:r w:rsidRPr="00F63190">
        <w:rPr>
          <w:iCs/>
          <w:color w:val="auto"/>
        </w:rPr>
        <w:t xml:space="preserve"> за учешће у поступку јавне набавке, дефинисане овом конкурсном документацијом,</w:t>
      </w:r>
      <w:r w:rsidRPr="00F63190">
        <w:rPr>
          <w:rFonts w:eastAsia="TimesNewRomanPS-BoldMT"/>
          <w:b/>
          <w:bCs/>
          <w:color w:val="auto"/>
          <w:lang w:val="sr-Cyrl-CS"/>
        </w:rPr>
        <w:t xml:space="preserve"> </w:t>
      </w:r>
      <w:r w:rsidRPr="00F63190">
        <w:rPr>
          <w:iCs/>
          <w:color w:val="auto"/>
          <w:lang w:val="sr-Cyrl-CS"/>
        </w:rPr>
        <w:t>а и</w:t>
      </w:r>
      <w:r w:rsidRPr="00F63190">
        <w:rPr>
          <w:rFonts w:eastAsia="TimesNewRomanPS-BoldMT"/>
          <w:bCs/>
          <w:color w:val="auto"/>
          <w:lang w:val="sr-Cyrl-CS"/>
        </w:rPr>
        <w:t xml:space="preserve">спуњеност </w:t>
      </w:r>
      <w:r w:rsidRPr="00F63190">
        <w:rPr>
          <w:rFonts w:eastAsia="TimesNewRomanPS-BoldMT"/>
          <w:b/>
          <w:bCs/>
          <w:color w:val="auto"/>
          <w:lang w:val="sr-Cyrl-CS"/>
        </w:rPr>
        <w:t xml:space="preserve">додатних услова </w:t>
      </w:r>
      <w:r w:rsidRPr="00F63190">
        <w:rPr>
          <w:rFonts w:eastAsia="TimesNewRomanPS-BoldMT"/>
          <w:bCs/>
          <w:color w:val="auto"/>
          <w:lang w:val="sr-Cyrl-CS"/>
        </w:rPr>
        <w:t xml:space="preserve">понуђач доказује </w:t>
      </w:r>
      <w:r w:rsidRPr="00F63190">
        <w:rPr>
          <w:lang w:val="sr-Cyrl-CS"/>
        </w:rPr>
        <w:t xml:space="preserve">на начин дефинисан у наредној табели, </w:t>
      </w:r>
      <w:r w:rsidRPr="00F63190">
        <w:rPr>
          <w:b/>
          <w:lang w:val="sr-Cyrl-CS"/>
        </w:rPr>
        <w:t>и то</w:t>
      </w:r>
      <w:r w:rsidRPr="00F63190">
        <w:rPr>
          <w:rFonts w:eastAsia="TimesNewRomanPS-BoldMT"/>
          <w:b/>
          <w:bCs/>
          <w:color w:val="auto"/>
          <w:lang w:val="sr-Cyrl-CS"/>
        </w:rPr>
        <w:t>:</w:t>
      </w:r>
    </w:p>
    <w:p w:rsidR="00F63190" w:rsidRPr="00F63190" w:rsidRDefault="00F63190" w:rsidP="00D6476E">
      <w:pPr>
        <w:pStyle w:val="ListParagraph"/>
        <w:tabs>
          <w:tab w:val="left" w:pos="680"/>
        </w:tabs>
        <w:ind w:left="0"/>
        <w:rPr>
          <w:rFonts w:eastAsia="TimesNewRomanPS-BoldMT"/>
          <w:bCs/>
          <w:color w:val="auto"/>
          <w:highlight w:val="yellow"/>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4486"/>
        <w:gridCol w:w="4231"/>
      </w:tblGrid>
      <w:tr w:rsidR="00F63190" w:rsidRPr="00F63190" w:rsidTr="002F0A8E">
        <w:tc>
          <w:tcPr>
            <w:tcW w:w="736" w:type="dxa"/>
            <w:shd w:val="clear" w:color="auto" w:fill="C6D9F1"/>
          </w:tcPr>
          <w:p w:rsidR="00F63190" w:rsidRPr="00F63190" w:rsidRDefault="00F63190" w:rsidP="00D6476E">
            <w:r w:rsidRPr="00F63190">
              <w:t>Р.бр.</w:t>
            </w:r>
          </w:p>
        </w:tc>
        <w:tc>
          <w:tcPr>
            <w:tcW w:w="4367" w:type="dxa"/>
            <w:shd w:val="clear" w:color="auto" w:fill="C6D9F1"/>
          </w:tcPr>
          <w:p w:rsidR="00F63190" w:rsidRPr="00F63190" w:rsidRDefault="00F63190" w:rsidP="00D6476E">
            <w:pPr>
              <w:rPr>
                <w:color w:val="auto"/>
              </w:rPr>
            </w:pPr>
            <w:r w:rsidRPr="00F63190">
              <w:rPr>
                <w:color w:val="auto"/>
              </w:rPr>
              <w:t>ДОДАТНИ УСЛОВИ</w:t>
            </w:r>
          </w:p>
        </w:tc>
        <w:tc>
          <w:tcPr>
            <w:tcW w:w="4347" w:type="dxa"/>
            <w:shd w:val="clear" w:color="auto" w:fill="C6D9F1"/>
          </w:tcPr>
          <w:p w:rsidR="00F63190" w:rsidRPr="00F63190" w:rsidRDefault="00F63190" w:rsidP="00D6476E">
            <w:pPr>
              <w:rPr>
                <w:color w:val="auto"/>
              </w:rPr>
            </w:pPr>
            <w:r w:rsidRPr="00F63190">
              <w:rPr>
                <w:color w:val="auto"/>
              </w:rPr>
              <w:t>НАЧИН ДОКАЗИВАЊА</w:t>
            </w:r>
          </w:p>
        </w:tc>
      </w:tr>
      <w:tr w:rsidR="00F63190" w:rsidRPr="00F63190" w:rsidTr="002F0A8E">
        <w:tc>
          <w:tcPr>
            <w:tcW w:w="736" w:type="dxa"/>
            <w:shd w:val="clear" w:color="auto" w:fill="C6D9F1"/>
          </w:tcPr>
          <w:p w:rsidR="00F63190" w:rsidRPr="00F63190" w:rsidRDefault="00F63190" w:rsidP="00D6476E">
            <w:r w:rsidRPr="00F63190">
              <w:t>1.</w:t>
            </w:r>
          </w:p>
        </w:tc>
        <w:tc>
          <w:tcPr>
            <w:tcW w:w="4367" w:type="dxa"/>
            <w:shd w:val="clear" w:color="auto" w:fill="C6D9F1"/>
          </w:tcPr>
          <w:p w:rsidR="00F63190" w:rsidRPr="00F63190" w:rsidRDefault="00F63190" w:rsidP="00D6476E">
            <w:pPr>
              <w:autoSpaceDE w:val="0"/>
              <w:rPr>
                <w:lang w:val="sr-Cyrl-CS"/>
              </w:rPr>
            </w:pPr>
            <w:r w:rsidRPr="00F63190">
              <w:t>Неопходан кадровски капацитет :</w:t>
            </w:r>
            <w:r w:rsidRPr="00F63190">
              <w:rPr>
                <w:lang w:val="sr-Cyrl-CS"/>
              </w:rPr>
              <w:t xml:space="preserve"> Дипломирани грађевински инжењер (лиценца бр.313,314 или одговарајуће)  - 1 </w:t>
            </w:r>
          </w:p>
          <w:p w:rsidR="00F63190" w:rsidRPr="00F63190" w:rsidRDefault="00F63190" w:rsidP="00D6476E">
            <w:pPr>
              <w:rPr>
                <w:lang w:val="sr-Cyrl-CS"/>
              </w:rPr>
            </w:pPr>
            <w:r w:rsidRPr="00F63190">
              <w:rPr>
                <w:lang w:val="sr-Cyrl-CS"/>
              </w:rPr>
              <w:t xml:space="preserve">- Дипломирани инжењер електр  отехнике (лиценца бр.350,351 или одговарајуће)  - 1  </w:t>
            </w:r>
          </w:p>
          <w:p w:rsidR="00F63190" w:rsidRPr="00F63190" w:rsidRDefault="00F63190" w:rsidP="00D6476E">
            <w:pPr>
              <w:autoSpaceDE w:val="0"/>
              <w:rPr>
                <w:color w:val="FF0000"/>
              </w:rPr>
            </w:pPr>
          </w:p>
        </w:tc>
        <w:tc>
          <w:tcPr>
            <w:tcW w:w="4347" w:type="dxa"/>
            <w:shd w:val="clear" w:color="auto" w:fill="FFFFFF"/>
          </w:tcPr>
          <w:p w:rsidR="00F63190" w:rsidRPr="00F63190" w:rsidRDefault="00F63190" w:rsidP="00D6476E"/>
          <w:p w:rsidR="00F63190" w:rsidRPr="00F63190" w:rsidRDefault="00F63190" w:rsidP="00D6476E">
            <w:r w:rsidRPr="00F63190">
              <w:t xml:space="preserve">ИЗЈАВА (Образац 5. ове конкурсне документације),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 </w:t>
            </w:r>
          </w:p>
          <w:p w:rsidR="00F63190" w:rsidRPr="00F63190" w:rsidRDefault="00F63190" w:rsidP="00D6476E"/>
        </w:tc>
      </w:tr>
      <w:tr w:rsidR="00F63190" w:rsidRPr="00F63190" w:rsidTr="002F0A8E">
        <w:tc>
          <w:tcPr>
            <w:tcW w:w="736" w:type="dxa"/>
            <w:shd w:val="clear" w:color="auto" w:fill="C6D9F1"/>
          </w:tcPr>
          <w:p w:rsidR="00F63190" w:rsidRPr="00F63190" w:rsidRDefault="00F63190" w:rsidP="00D6476E">
            <w:r w:rsidRPr="00F63190">
              <w:t>3.</w:t>
            </w:r>
          </w:p>
        </w:tc>
        <w:tc>
          <w:tcPr>
            <w:tcW w:w="4367" w:type="dxa"/>
            <w:shd w:val="clear" w:color="auto" w:fill="C6D9F1"/>
          </w:tcPr>
          <w:p w:rsidR="00F63190" w:rsidRPr="001F7E10" w:rsidRDefault="00F63190" w:rsidP="00D6476E">
            <w:pPr>
              <w:autoSpaceDE w:val="0"/>
              <w:rPr>
                <w:rFonts w:eastAsia="Times New Roman"/>
                <w:color w:val="auto"/>
                <w:lang w:val="sr-Cyrl-CS"/>
              </w:rPr>
            </w:pPr>
            <w:r w:rsidRPr="001F7E10">
              <w:rPr>
                <w:rFonts w:eastAsia="Times New Roman"/>
                <w:color w:val="auto"/>
                <w:lang w:val="sr-Cyrl-CS"/>
              </w:rPr>
              <w:t>Пословни Капацитет :</w:t>
            </w:r>
          </w:p>
          <w:p w:rsidR="00F63190" w:rsidRPr="001F7E10" w:rsidRDefault="00F63190" w:rsidP="00D6476E">
            <w:pPr>
              <w:autoSpaceDE w:val="0"/>
              <w:rPr>
                <w:rFonts w:eastAsia="Times New Roman"/>
                <w:color w:val="auto"/>
                <w:lang w:val="sr-Cyrl-CS"/>
              </w:rPr>
            </w:pPr>
            <w:r w:rsidRPr="001F7E10">
              <w:rPr>
                <w:rFonts w:eastAsia="Times New Roman"/>
                <w:color w:val="auto"/>
                <w:lang w:val="sr-Cyrl-CS"/>
              </w:rPr>
              <w:t xml:space="preserve">Да је понуђач у последње три године рачунајући од дана објављивања конкурсне документације,реализовао  </w:t>
            </w:r>
            <w:r w:rsidRPr="001F7E10">
              <w:rPr>
                <w:rFonts w:eastAsia="Times New Roman"/>
                <w:color w:val="auto"/>
                <w:lang w:val="sr-Cyrl-CS"/>
              </w:rPr>
              <w:lastRenderedPageBreak/>
              <w:t>најмање 1(један) уговор за израду пројектне документације за инфраструктурну инсталацију (водовод,канализација,електроенергетски објекти) у вредности од  1.000.000,00  динара без пдв-а .</w:t>
            </w:r>
          </w:p>
        </w:tc>
        <w:tc>
          <w:tcPr>
            <w:tcW w:w="4347" w:type="dxa"/>
            <w:shd w:val="clear" w:color="auto" w:fill="FFFFFF"/>
          </w:tcPr>
          <w:p w:rsidR="00F63190" w:rsidRPr="001F7E10" w:rsidRDefault="00F63190" w:rsidP="00D6476E">
            <w:pPr>
              <w:rPr>
                <w:color w:val="auto"/>
              </w:rPr>
            </w:pPr>
            <w:r w:rsidRPr="001F7E10">
              <w:rPr>
                <w:color w:val="auto"/>
              </w:rPr>
              <w:lastRenderedPageBreak/>
              <w:t xml:space="preserve">ИЗЈАВА (Образац 5. ове конкурсне документације), којом понуђач под пуном материјалном и кривичном одговорношћу потврђује да испуњава </w:t>
            </w:r>
            <w:r w:rsidRPr="001F7E10">
              <w:rPr>
                <w:color w:val="auto"/>
              </w:rPr>
              <w:lastRenderedPageBreak/>
              <w:t xml:space="preserve">додатне услове за учешће у поступку јавне набавке из чл. 76. ЗЈН, дефинисане овом конкурсном документацијом. </w:t>
            </w:r>
          </w:p>
          <w:p w:rsidR="00F63190" w:rsidRPr="001F7E10" w:rsidRDefault="00F63190" w:rsidP="00D6476E">
            <w:pPr>
              <w:rPr>
                <w:color w:val="auto"/>
              </w:rPr>
            </w:pPr>
          </w:p>
        </w:tc>
      </w:tr>
      <w:tr w:rsidR="00F63190" w:rsidRPr="00F63190" w:rsidTr="002F0A8E">
        <w:tc>
          <w:tcPr>
            <w:tcW w:w="736" w:type="dxa"/>
            <w:shd w:val="clear" w:color="auto" w:fill="C6D9F1"/>
          </w:tcPr>
          <w:p w:rsidR="00F63190" w:rsidRPr="00F63190" w:rsidRDefault="00F63190" w:rsidP="00D6476E">
            <w:r w:rsidRPr="00F63190">
              <w:lastRenderedPageBreak/>
              <w:t>3.</w:t>
            </w:r>
          </w:p>
        </w:tc>
        <w:tc>
          <w:tcPr>
            <w:tcW w:w="4367" w:type="dxa"/>
            <w:shd w:val="clear" w:color="auto" w:fill="C6D9F1"/>
          </w:tcPr>
          <w:p w:rsidR="00F63190" w:rsidRPr="001F7E10" w:rsidRDefault="00F63190" w:rsidP="00D6476E">
            <w:pPr>
              <w:autoSpaceDE w:val="0"/>
              <w:rPr>
                <w:rFonts w:eastAsia="Times New Roman"/>
                <w:color w:val="auto"/>
                <w:lang w:val="sr-Cyrl-CS"/>
              </w:rPr>
            </w:pPr>
            <w:r w:rsidRPr="001F7E10">
              <w:rPr>
                <w:rFonts w:eastAsia="Times New Roman"/>
                <w:color w:val="auto"/>
                <w:lang w:val="sr-Cyrl-CS"/>
              </w:rPr>
              <w:t xml:space="preserve">Да располаже неопходним техничким капацитетом ,и то: </w:t>
            </w:r>
          </w:p>
          <w:p w:rsidR="00F63190" w:rsidRPr="00F63190" w:rsidRDefault="00F63190" w:rsidP="00D6476E">
            <w:pPr>
              <w:pStyle w:val="BodyText"/>
              <w:spacing w:before="5"/>
            </w:pPr>
            <w:r w:rsidRPr="00F63190">
              <w:t>да поседује лиценцирани софтвер за израду графичке документације (AutoCAD или слично) – минимум 1 (једна) лиценца;</w:t>
            </w:r>
          </w:p>
          <w:p w:rsidR="00F63190" w:rsidRPr="00F63190" w:rsidRDefault="00F63190" w:rsidP="00D6476E">
            <w:pPr>
              <w:autoSpaceDE w:val="0"/>
              <w:rPr>
                <w:rFonts w:eastAsia="Times New Roman"/>
                <w:color w:val="FF0000"/>
                <w:lang w:val="sr-Cyrl-CS"/>
              </w:rPr>
            </w:pPr>
          </w:p>
        </w:tc>
        <w:tc>
          <w:tcPr>
            <w:tcW w:w="4347" w:type="dxa"/>
            <w:shd w:val="clear" w:color="auto" w:fill="FFFFFF"/>
          </w:tcPr>
          <w:p w:rsidR="00F63190" w:rsidRPr="00F63190" w:rsidRDefault="00F63190" w:rsidP="00D6476E">
            <w:r w:rsidRPr="00F63190">
              <w:t xml:space="preserve">ИЗЈАВА (Образац 5. ове конкурсне документације),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 </w:t>
            </w:r>
          </w:p>
          <w:p w:rsidR="00F63190" w:rsidRPr="00F63190" w:rsidRDefault="00F63190" w:rsidP="00D6476E">
            <w:pPr>
              <w:rPr>
                <w:color w:val="FF0000"/>
              </w:rPr>
            </w:pPr>
          </w:p>
        </w:tc>
      </w:tr>
    </w:tbl>
    <w:p w:rsidR="00F63190" w:rsidRPr="00F63190" w:rsidRDefault="00F63190" w:rsidP="00D6476E">
      <w:pPr>
        <w:pStyle w:val="ListParagraph"/>
        <w:tabs>
          <w:tab w:val="left" w:pos="680"/>
        </w:tabs>
        <w:ind w:left="0"/>
        <w:rPr>
          <w:rFonts w:eastAsia="TimesNewRomanPS-BoldMT"/>
          <w:b/>
          <w:bCs/>
          <w:color w:val="auto"/>
        </w:rPr>
      </w:pPr>
    </w:p>
    <w:p w:rsidR="00F63190" w:rsidRPr="00F63190" w:rsidRDefault="00F63190" w:rsidP="00D6476E">
      <w:pPr>
        <w:pStyle w:val="ListParagraph"/>
        <w:tabs>
          <w:tab w:val="left" w:pos="680"/>
        </w:tabs>
        <w:ind w:left="0"/>
        <w:rPr>
          <w:rFonts w:eastAsia="TimesNewRomanPS-BoldMT"/>
          <w:b/>
          <w:bCs/>
          <w:color w:val="auto"/>
          <w:sz w:val="28"/>
          <w:szCs w:val="28"/>
          <w:lang w:val="sr-Cyrl-CS"/>
        </w:rPr>
      </w:pPr>
      <w:r w:rsidRPr="00F63190">
        <w:rPr>
          <w:rFonts w:eastAsia="TimesNewRomanPS-BoldMT"/>
          <w:b/>
          <w:bCs/>
          <w:color w:val="auto"/>
          <w:sz w:val="28"/>
          <w:szCs w:val="28"/>
          <w:lang w:val="sr-Cyrl-CS"/>
        </w:rPr>
        <w:t>УПУТСТВО КАКО СЕ ДОКАЗУЈЕ ИСПУЊЕНОСТ УСЛОВА</w:t>
      </w:r>
    </w:p>
    <w:p w:rsidR="00F63190" w:rsidRPr="00F63190" w:rsidRDefault="00F63190" w:rsidP="00D6476E">
      <w:pPr>
        <w:pStyle w:val="ListParagraph"/>
        <w:tabs>
          <w:tab w:val="left" w:pos="680"/>
        </w:tabs>
        <w:ind w:left="0"/>
        <w:rPr>
          <w:rFonts w:eastAsia="TimesNewRomanPS-BoldMT"/>
          <w:b/>
          <w:bCs/>
          <w:color w:val="auto"/>
          <w:sz w:val="28"/>
          <w:szCs w:val="28"/>
          <w:lang w:val="sr-Cyrl-CS"/>
        </w:rPr>
      </w:pPr>
    </w:p>
    <w:p w:rsidR="00F63190" w:rsidRPr="00F63190" w:rsidRDefault="00F63190" w:rsidP="00D6476E">
      <w:pPr>
        <w:pStyle w:val="ListParagraph"/>
        <w:tabs>
          <w:tab w:val="left" w:pos="680"/>
        </w:tabs>
        <w:ind w:left="0"/>
        <w:rPr>
          <w:rFonts w:eastAsia="TimesNewRomanPS-BoldMT"/>
          <w:b/>
          <w:bCs/>
          <w:color w:val="auto"/>
          <w:sz w:val="28"/>
          <w:szCs w:val="28"/>
          <w:lang w:val="sr-Cyrl-CS"/>
        </w:rPr>
      </w:pPr>
    </w:p>
    <w:p w:rsidR="00F63190" w:rsidRPr="00F63190" w:rsidRDefault="00F63190" w:rsidP="00D6476E">
      <w:pPr>
        <w:pStyle w:val="ListParagraph"/>
        <w:numPr>
          <w:ilvl w:val="0"/>
          <w:numId w:val="11"/>
        </w:numPr>
        <w:contextualSpacing w:val="0"/>
      </w:pPr>
      <w:r w:rsidRPr="00F63190">
        <w:t xml:space="preserve">Испуњеност </w:t>
      </w:r>
      <w:r w:rsidRPr="00F63190">
        <w:rPr>
          <w:b/>
        </w:rPr>
        <w:t xml:space="preserve">обавезних услова </w:t>
      </w:r>
      <w:r w:rsidRPr="00F63190">
        <w:t xml:space="preserve">за учешће у поступку предметне јавне набавке наведних у табеларном приказу обавезних услова под редним бројем 1, 2, 3 и 4. и </w:t>
      </w:r>
      <w:r w:rsidRPr="00F63190">
        <w:rPr>
          <w:b/>
        </w:rPr>
        <w:t>додатних услова</w:t>
      </w:r>
      <w:r w:rsidRPr="00F63190">
        <w:t xml:space="preserve"> за учешће у поступку предметне јавне набавке наведних у табеларном приказу додатних услова под редним бројем 1, 2, 3. и 4, </w:t>
      </w:r>
      <w:r w:rsidRPr="00F63190">
        <w:rPr>
          <w:lang w:val="sr-Cyrl-CS"/>
        </w:rPr>
        <w:t xml:space="preserve">у складу са чл. 77. ст. 4. ЗЈН, </w:t>
      </w:r>
      <w:r w:rsidRPr="00F63190">
        <w:t xml:space="preserve">понуђач доказује достављањем </w:t>
      </w:r>
      <w:r w:rsidRPr="00F63190">
        <w:rPr>
          <w:b/>
        </w:rPr>
        <w:t>ИЗЈАВЕ</w:t>
      </w:r>
      <w:r w:rsidRPr="00F63190">
        <w:t xml:space="preserve"> </w:t>
      </w:r>
      <w:r w:rsidRPr="00F63190">
        <w:rPr>
          <w:color w:val="auto"/>
          <w:lang w:val="sr-Cyrl-CS"/>
        </w:rPr>
        <w:t>(</w:t>
      </w:r>
      <w:r w:rsidRPr="00F63190">
        <w:rPr>
          <w:i/>
          <w:color w:val="auto"/>
          <w:lang w:val="sr-Cyrl-CS"/>
        </w:rPr>
        <w:t>Образац 5.</w:t>
      </w:r>
      <w:r w:rsidRPr="00F63190">
        <w:rPr>
          <w:i/>
          <w:color w:val="auto"/>
          <w:lang w:val="ru-RU"/>
        </w:rPr>
        <w:t xml:space="preserve"> у </w:t>
      </w:r>
      <w:r w:rsidRPr="00F63190">
        <w:rPr>
          <w:i/>
          <w:color w:val="auto"/>
        </w:rPr>
        <w:t>поглављу</w:t>
      </w:r>
      <w:r w:rsidRPr="00F63190">
        <w:rPr>
          <w:i/>
          <w:color w:val="auto"/>
          <w:lang w:val="sr-Cyrl-CS"/>
        </w:rPr>
        <w:t xml:space="preserve"> </w:t>
      </w:r>
      <w:r w:rsidRPr="00F63190">
        <w:rPr>
          <w:i/>
          <w:color w:val="auto"/>
        </w:rPr>
        <w:t>VI</w:t>
      </w:r>
      <w:r w:rsidRPr="00F63190">
        <w:rPr>
          <w:i/>
          <w:color w:val="auto"/>
          <w:lang w:val="ru-RU"/>
        </w:rPr>
        <w:t xml:space="preserve"> ове конкурсне документације</w:t>
      </w:r>
      <w:r w:rsidRPr="00F63190">
        <w:rPr>
          <w:color w:val="auto"/>
          <w:lang w:val="sr-Cyrl-CS"/>
        </w:rPr>
        <w:t>),</w:t>
      </w:r>
      <w:r w:rsidRPr="00F63190">
        <w:rPr>
          <w:color w:val="FF0000"/>
          <w:lang w:val="sr-Cyrl-CS"/>
        </w:rPr>
        <w:t xml:space="preserve"> </w:t>
      </w:r>
      <w:r w:rsidRPr="00F63190">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F63190" w:rsidRPr="00F63190" w:rsidRDefault="00F63190" w:rsidP="00D6476E">
      <w:pPr>
        <w:pStyle w:val="ListParagraph"/>
      </w:pPr>
    </w:p>
    <w:p w:rsidR="00F63190" w:rsidRPr="00F63190" w:rsidRDefault="00F63190" w:rsidP="00D6476E">
      <w:pPr>
        <w:pStyle w:val="ListParagraph"/>
        <w:numPr>
          <w:ilvl w:val="0"/>
          <w:numId w:val="11"/>
        </w:numPr>
        <w:contextualSpacing w:val="0"/>
        <w:rPr>
          <w:bCs/>
          <w:iCs/>
          <w:lang w:val="sr-Cyrl-CS"/>
        </w:rPr>
      </w:pPr>
      <w:r w:rsidRPr="00F63190">
        <w:rPr>
          <w:b/>
          <w:bCs/>
          <w:iCs/>
        </w:rPr>
        <w:t>Уколико понуђач подноси понуду са подизвођачем</w:t>
      </w:r>
      <w:r w:rsidRPr="00F63190">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F63190">
        <w:rPr>
          <w:bCs/>
          <w:iCs/>
          <w:lang w:val="sr-Cyrl-CS"/>
        </w:rPr>
        <w:t xml:space="preserve">за подизвођача достави </w:t>
      </w:r>
      <w:r w:rsidRPr="00F63190">
        <w:rPr>
          <w:b/>
          <w:bCs/>
          <w:iCs/>
        </w:rPr>
        <w:t>ИЗЈАВУ</w:t>
      </w:r>
      <w:r w:rsidRPr="00F63190">
        <w:rPr>
          <w:bCs/>
          <w:iCs/>
        </w:rPr>
        <w:t xml:space="preserve"> подизвођача </w:t>
      </w:r>
      <w:r w:rsidRPr="00F63190">
        <w:rPr>
          <w:color w:val="auto"/>
          <w:lang w:val="sr-Cyrl-CS"/>
        </w:rPr>
        <w:t>(</w:t>
      </w:r>
      <w:r w:rsidRPr="00F63190">
        <w:rPr>
          <w:i/>
          <w:color w:val="auto"/>
          <w:lang w:val="sr-Cyrl-CS"/>
        </w:rPr>
        <w:t>Образац 6</w:t>
      </w:r>
      <w:r w:rsidRPr="00F63190">
        <w:rPr>
          <w:i/>
          <w:color w:val="auto"/>
        </w:rPr>
        <w:t>. у поглављу</w:t>
      </w:r>
      <w:r w:rsidRPr="00F63190">
        <w:rPr>
          <w:i/>
          <w:color w:val="auto"/>
          <w:lang w:val="ru-RU"/>
        </w:rPr>
        <w:t xml:space="preserve"> </w:t>
      </w:r>
      <w:r w:rsidRPr="00F63190">
        <w:rPr>
          <w:i/>
          <w:color w:val="auto"/>
        </w:rPr>
        <w:t>VI ове конкурсне документације)</w:t>
      </w:r>
      <w:r w:rsidRPr="00F63190">
        <w:rPr>
          <w:color w:val="auto"/>
          <w:lang w:val="sr-Cyrl-CS"/>
        </w:rPr>
        <w:t>,</w:t>
      </w:r>
      <w:r w:rsidRPr="00F63190">
        <w:rPr>
          <w:bCs/>
          <w:iCs/>
          <w:color w:val="auto"/>
        </w:rPr>
        <w:t xml:space="preserve"> </w:t>
      </w:r>
      <w:r w:rsidRPr="00F63190">
        <w:rPr>
          <w:bCs/>
          <w:iCs/>
        </w:rPr>
        <w:t xml:space="preserve">потписану од стране овлашћеног лица подизвођача и оверену печатом. </w:t>
      </w:r>
    </w:p>
    <w:p w:rsidR="00F63190" w:rsidRPr="00F63190" w:rsidRDefault="00F63190" w:rsidP="00D6476E">
      <w:pPr>
        <w:pStyle w:val="ListParagraph"/>
        <w:rPr>
          <w:bCs/>
          <w:iCs/>
          <w:lang w:val="sr-Cyrl-CS"/>
        </w:rPr>
      </w:pPr>
    </w:p>
    <w:p w:rsidR="00F63190" w:rsidRPr="00F63190" w:rsidRDefault="00F63190" w:rsidP="00D6476E">
      <w:pPr>
        <w:pStyle w:val="ListParagraph"/>
        <w:numPr>
          <w:ilvl w:val="0"/>
          <w:numId w:val="11"/>
        </w:numPr>
        <w:contextualSpacing w:val="0"/>
        <w:rPr>
          <w:bCs/>
          <w:iCs/>
          <w:lang w:val="sr-Cyrl-CS"/>
        </w:rPr>
      </w:pPr>
      <w:r w:rsidRPr="00F63190">
        <w:rPr>
          <w:b/>
          <w:bCs/>
          <w:iCs/>
        </w:rPr>
        <w:t>Уколико понуду подноси група понуђача</w:t>
      </w:r>
      <w:r w:rsidRPr="00F63190">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F63190">
        <w:rPr>
          <w:b/>
          <w:bCs/>
          <w:iCs/>
          <w:color w:val="auto"/>
        </w:rPr>
        <w:t>ИЗЈАВА</w:t>
      </w:r>
      <w:r w:rsidRPr="00F63190">
        <w:rPr>
          <w:bCs/>
          <w:iCs/>
          <w:color w:val="auto"/>
        </w:rPr>
        <w:t xml:space="preserve"> </w:t>
      </w:r>
      <w:r w:rsidRPr="00F63190">
        <w:rPr>
          <w:color w:val="auto"/>
          <w:lang w:val="sr-Cyrl-CS"/>
        </w:rPr>
        <w:t>(</w:t>
      </w:r>
      <w:r w:rsidRPr="00F63190">
        <w:rPr>
          <w:i/>
          <w:color w:val="auto"/>
          <w:lang w:val="sr-Cyrl-CS"/>
        </w:rPr>
        <w:t>Образац 5.</w:t>
      </w:r>
      <w:r w:rsidRPr="00F63190">
        <w:rPr>
          <w:i/>
          <w:color w:val="auto"/>
          <w:lang w:val="ru-RU"/>
        </w:rPr>
        <w:t xml:space="preserve"> у </w:t>
      </w:r>
      <w:r w:rsidRPr="00F63190">
        <w:rPr>
          <w:i/>
          <w:color w:val="auto"/>
        </w:rPr>
        <w:t>поглављу</w:t>
      </w:r>
      <w:r w:rsidRPr="00F63190">
        <w:rPr>
          <w:i/>
          <w:color w:val="auto"/>
          <w:lang w:val="sr-Cyrl-CS"/>
        </w:rPr>
        <w:t xml:space="preserve"> </w:t>
      </w:r>
      <w:r w:rsidRPr="00F63190">
        <w:rPr>
          <w:i/>
          <w:color w:val="auto"/>
        </w:rPr>
        <w:t>VI</w:t>
      </w:r>
      <w:r w:rsidRPr="00F63190">
        <w:rPr>
          <w:i/>
          <w:color w:val="auto"/>
          <w:lang w:val="ru-RU"/>
        </w:rPr>
        <w:t xml:space="preserve"> ове конкурсне документације</w:t>
      </w:r>
      <w:r w:rsidRPr="00F63190">
        <w:rPr>
          <w:color w:val="auto"/>
          <w:lang w:val="sr-Cyrl-CS"/>
        </w:rPr>
        <w:t xml:space="preserve">), </w:t>
      </w:r>
      <w:r w:rsidRPr="00F63190">
        <w:rPr>
          <w:bCs/>
          <w:iCs/>
          <w:color w:val="auto"/>
        </w:rPr>
        <w:t xml:space="preserve">мора бити потписана од стране овлашћеног лица сваког понуђача из групе понуђача и оверена печатом. </w:t>
      </w:r>
    </w:p>
    <w:p w:rsidR="00F63190" w:rsidRPr="00F63190" w:rsidRDefault="00F63190" w:rsidP="00D6476E">
      <w:pPr>
        <w:pStyle w:val="ListParagraph"/>
        <w:rPr>
          <w:bCs/>
          <w:iCs/>
          <w:lang w:val="sr-Cyrl-CS"/>
        </w:rPr>
      </w:pPr>
    </w:p>
    <w:p w:rsidR="00F63190" w:rsidRPr="00F63190" w:rsidRDefault="00F63190" w:rsidP="00D6476E">
      <w:pPr>
        <w:pStyle w:val="ListParagraph"/>
        <w:numPr>
          <w:ilvl w:val="0"/>
          <w:numId w:val="11"/>
        </w:numPr>
        <w:contextualSpacing w:val="0"/>
        <w:rPr>
          <w:bCs/>
          <w:iCs/>
          <w:lang w:val="sr-Cyrl-CS"/>
        </w:rPr>
      </w:pPr>
      <w:r w:rsidRPr="00F6319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63190" w:rsidRPr="00F63190" w:rsidRDefault="00F63190" w:rsidP="00D6476E">
      <w:pPr>
        <w:pStyle w:val="ListParagraph"/>
        <w:rPr>
          <w:bCs/>
          <w:iCs/>
          <w:lang w:val="sr-Cyrl-CS"/>
        </w:rPr>
      </w:pPr>
    </w:p>
    <w:p w:rsidR="00F63190" w:rsidRPr="00F63190" w:rsidRDefault="00F63190" w:rsidP="00D6476E">
      <w:pPr>
        <w:pStyle w:val="ListParagraph"/>
        <w:numPr>
          <w:ilvl w:val="0"/>
          <w:numId w:val="11"/>
        </w:numPr>
        <w:contextualSpacing w:val="0"/>
        <w:rPr>
          <w:bCs/>
          <w:iCs/>
          <w:lang w:val="sr-Cyrl-CS"/>
        </w:rPr>
      </w:pPr>
      <w:r w:rsidRPr="00F63190">
        <w:rPr>
          <w:bCs/>
          <w:iCs/>
        </w:rPr>
        <w:t>Наручилац може пре доношења одлуке о додели уговора да зат</w:t>
      </w:r>
      <w:r w:rsidRPr="00F63190">
        <w:rPr>
          <w:bCs/>
          <w:iCs/>
          <w:lang w:val="sr-Cyrl-CS"/>
        </w:rPr>
        <w:t xml:space="preserve">ражи </w:t>
      </w:r>
      <w:r w:rsidRPr="00F63190">
        <w:rPr>
          <w:bCs/>
          <w:iCs/>
        </w:rPr>
        <w:t xml:space="preserve">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w:t>
      </w:r>
      <w:r w:rsidRPr="00F63190">
        <w:rPr>
          <w:bCs/>
          <w:iCs/>
        </w:rPr>
        <w:lastRenderedPageBreak/>
        <w:t>свих или појединих доказа о испуњености услова.</w:t>
      </w:r>
      <w:r w:rsidRPr="00F63190">
        <w:rPr>
          <w:bCs/>
          <w:iCs/>
          <w:lang w:val="sr-Cyrl-CS"/>
        </w:rPr>
        <w:t xml:space="preserve"> </w:t>
      </w:r>
      <w:r w:rsidRPr="00F6319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F63190">
        <w:rPr>
          <w:bCs/>
        </w:rPr>
        <w:t>т</w:t>
      </w:r>
      <w:r w:rsidRPr="00F63190">
        <w:rPr>
          <w:bCs/>
          <w:lang w:val="sr-Cyrl-CS"/>
        </w:rPr>
        <w:t>љиву.</w:t>
      </w:r>
      <w:r w:rsidRPr="00F63190">
        <w:rPr>
          <w:bCs/>
          <w:iCs/>
          <w:lang w:val="sr-Cyrl-CS"/>
        </w:rPr>
        <w:t xml:space="preserve"> </w:t>
      </w:r>
    </w:p>
    <w:p w:rsidR="00F63190" w:rsidRPr="00F63190" w:rsidRDefault="00F63190" w:rsidP="00D6476E">
      <w:pPr>
        <w:pStyle w:val="ListParagraph"/>
        <w:rPr>
          <w:rFonts w:eastAsia="TimesNewRomanPSMT"/>
          <w:b/>
          <w:bCs/>
          <w:color w:val="auto"/>
          <w:u w:val="single"/>
        </w:rPr>
      </w:pPr>
      <w:r w:rsidRPr="00F63190">
        <w:rPr>
          <w:rFonts w:eastAsia="TimesNewRomanPSMT"/>
          <w:b/>
          <w:bCs/>
          <w:color w:val="auto"/>
          <w:u w:val="single"/>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F63190">
        <w:rPr>
          <w:b/>
          <w:bCs/>
          <w:iCs/>
          <w:color w:val="auto"/>
          <w:u w:val="single"/>
        </w:rPr>
        <w:t>(свих или појединих доказа о испуњености услова)</w:t>
      </w:r>
      <w:r w:rsidRPr="00F63190">
        <w:rPr>
          <w:rFonts w:eastAsia="TimesNewRomanPSMT"/>
          <w:b/>
          <w:bCs/>
          <w:color w:val="auto"/>
          <w:u w:val="single"/>
        </w:rPr>
        <w:t>, понуђач ће бити дужан да достави:</w:t>
      </w:r>
    </w:p>
    <w:p w:rsidR="00F63190" w:rsidRPr="00F63190" w:rsidRDefault="00F63190" w:rsidP="00D6476E">
      <w:pPr>
        <w:pStyle w:val="ListParagraph"/>
        <w:rPr>
          <w:rFonts w:eastAsia="TimesNewRomanPSMT"/>
          <w:b/>
          <w:bCs/>
          <w:color w:val="auto"/>
          <w:u w:val="single"/>
        </w:rPr>
      </w:pPr>
    </w:p>
    <w:p w:rsidR="00F63190" w:rsidRPr="00F63190" w:rsidRDefault="00F63190" w:rsidP="00D6476E">
      <w:pPr>
        <w:pStyle w:val="ListParagraph"/>
        <w:ind w:left="1440"/>
        <w:rPr>
          <w:b/>
          <w:bCs/>
          <w:iCs/>
          <w:color w:val="auto"/>
          <w:lang w:val="sr-Cyrl-CS"/>
        </w:rPr>
      </w:pPr>
      <w:r w:rsidRPr="00F63190">
        <w:rPr>
          <w:rFonts w:eastAsia="TimesNewRomanPSMT"/>
          <w:b/>
          <w:bCs/>
          <w:color w:val="auto"/>
        </w:rPr>
        <w:t>ОБАВЕЗНИ УСЛОВИ</w:t>
      </w:r>
    </w:p>
    <w:p w:rsidR="00F63190" w:rsidRPr="00F63190" w:rsidRDefault="00F63190" w:rsidP="00D6476E">
      <w:pPr>
        <w:pStyle w:val="ListParagraph"/>
        <w:numPr>
          <w:ilvl w:val="0"/>
          <w:numId w:val="6"/>
        </w:numPr>
        <w:tabs>
          <w:tab w:val="left" w:pos="680"/>
        </w:tabs>
        <w:ind w:left="1701"/>
        <w:contextualSpacing w:val="0"/>
        <w:rPr>
          <w:rFonts w:eastAsia="TimesNewRomanPSMT"/>
          <w:bCs/>
          <w:color w:val="auto"/>
        </w:rPr>
      </w:pPr>
      <w:r w:rsidRPr="00F63190">
        <w:rPr>
          <w:rFonts w:eastAsia="TimesNewRomanPSMT"/>
          <w:bCs/>
          <w:color w:val="auto"/>
        </w:rPr>
        <w:t xml:space="preserve">Чл. 75. ст. 1. тач. 1) ЗЈН, услов под редним бројем 1. наведен у табеларном приказу </w:t>
      </w:r>
      <w:r w:rsidRPr="00F63190">
        <w:rPr>
          <w:rFonts w:eastAsia="TimesNewRomanPSMT"/>
          <w:b/>
          <w:bCs/>
          <w:color w:val="auto"/>
        </w:rPr>
        <w:t>обавезних услова</w:t>
      </w:r>
      <w:r w:rsidRPr="00F63190">
        <w:rPr>
          <w:rFonts w:eastAsia="TimesNewRomanPSMT"/>
          <w:bCs/>
          <w:color w:val="auto"/>
        </w:rPr>
        <w:t xml:space="preserve"> –</w:t>
      </w:r>
      <w:r w:rsidRPr="00F63190">
        <w:rPr>
          <w:rFonts w:eastAsia="TimesNewRomanPSMT"/>
          <w:b/>
          <w:bCs/>
          <w:color w:val="auto"/>
        </w:rPr>
        <w:t xml:space="preserve"> Доказ:</w:t>
      </w:r>
      <w:r w:rsidRPr="00F63190">
        <w:rPr>
          <w:rFonts w:eastAsia="TimesNewRomanPSMT"/>
          <w:bCs/>
          <w:color w:val="auto"/>
        </w:rPr>
        <w:t xml:space="preserve"> </w:t>
      </w:r>
    </w:p>
    <w:p w:rsidR="00F63190" w:rsidRPr="00F63190" w:rsidRDefault="00F63190" w:rsidP="00D6476E">
      <w:pPr>
        <w:pStyle w:val="ListParagraph"/>
        <w:numPr>
          <w:ilvl w:val="0"/>
          <w:numId w:val="6"/>
        </w:numPr>
        <w:tabs>
          <w:tab w:val="left" w:pos="680"/>
        </w:tabs>
        <w:ind w:left="1701"/>
        <w:contextualSpacing w:val="0"/>
        <w:rPr>
          <w:rFonts w:eastAsia="TimesNewRomanPSMT"/>
          <w:bCs/>
          <w:color w:val="auto"/>
        </w:rPr>
      </w:pPr>
      <w:r w:rsidRPr="00F63190">
        <w:rPr>
          <w:rFonts w:eastAsia="TimesNewRomanPSMT"/>
          <w:b/>
          <w:bCs/>
          <w:color w:val="auto"/>
          <w:u w:val="single"/>
        </w:rPr>
        <w:t>Правна лица</w:t>
      </w:r>
      <w:r w:rsidRPr="00F63190">
        <w:rPr>
          <w:rFonts w:eastAsia="TimesNewRomanPSMT"/>
          <w:bCs/>
          <w:color w:val="auto"/>
          <w:u w:val="single"/>
        </w:rPr>
        <w:t xml:space="preserve">: </w:t>
      </w:r>
      <w:r w:rsidRPr="00F63190">
        <w:rPr>
          <w:rFonts w:eastAsia="TimesNewRomanPSMT"/>
          <w:bCs/>
          <w:color w:val="auto"/>
        </w:rPr>
        <w:t>И</w:t>
      </w:r>
      <w:r w:rsidRPr="00F63190">
        <w:rPr>
          <w:iCs/>
          <w:color w:val="auto"/>
          <w:lang w:val="sr-Cyrl-CS"/>
        </w:rPr>
        <w:t xml:space="preserve">звод </w:t>
      </w:r>
      <w:r w:rsidRPr="00F63190">
        <w:rPr>
          <w:color w:val="auto"/>
        </w:rPr>
        <w:t xml:space="preserve">из регистра Агенције за привредне регистре, односно извод из регистра надлежног привредног суда; </w:t>
      </w:r>
    </w:p>
    <w:p w:rsidR="00F63190" w:rsidRPr="00F63190" w:rsidRDefault="00F63190" w:rsidP="00D6476E">
      <w:pPr>
        <w:pStyle w:val="ListParagraph"/>
        <w:tabs>
          <w:tab w:val="left" w:pos="680"/>
        </w:tabs>
        <w:ind w:left="1701"/>
        <w:rPr>
          <w:rFonts w:eastAsia="TimesNewRomanPSMT"/>
          <w:bCs/>
          <w:color w:val="auto"/>
        </w:rPr>
      </w:pPr>
      <w:r w:rsidRPr="00F63190">
        <w:rPr>
          <w:b/>
          <w:color w:val="auto"/>
          <w:u w:val="single"/>
        </w:rPr>
        <w:t>Предузетници:</w:t>
      </w:r>
      <w:r w:rsidRPr="00F63190">
        <w:rPr>
          <w:rFonts w:eastAsia="TimesNewRomanPSMT"/>
          <w:bCs/>
          <w:color w:val="auto"/>
        </w:rPr>
        <w:t xml:space="preserve"> И</w:t>
      </w:r>
      <w:r w:rsidRPr="00F63190">
        <w:rPr>
          <w:iCs/>
          <w:color w:val="auto"/>
          <w:lang w:val="sr-Cyrl-CS"/>
        </w:rPr>
        <w:t xml:space="preserve">звод </w:t>
      </w:r>
      <w:r w:rsidRPr="00F63190">
        <w:rPr>
          <w:color w:val="auto"/>
        </w:rPr>
        <w:t>из регистра Агенције за привредне регистре,, односно извод из одговарајућег регистра.</w:t>
      </w:r>
    </w:p>
    <w:p w:rsidR="00F63190" w:rsidRPr="00F63190" w:rsidRDefault="00F63190" w:rsidP="00D6476E">
      <w:pPr>
        <w:pStyle w:val="ListParagraph"/>
        <w:numPr>
          <w:ilvl w:val="0"/>
          <w:numId w:val="6"/>
        </w:numPr>
        <w:tabs>
          <w:tab w:val="left" w:pos="680"/>
        </w:tabs>
        <w:autoSpaceDE w:val="0"/>
        <w:autoSpaceDN w:val="0"/>
        <w:adjustRightInd w:val="0"/>
        <w:ind w:left="1701"/>
        <w:contextualSpacing w:val="0"/>
        <w:rPr>
          <w:color w:val="auto"/>
        </w:rPr>
      </w:pPr>
      <w:r w:rsidRPr="00F63190">
        <w:rPr>
          <w:rFonts w:eastAsia="TimesNewRomanPSMT"/>
          <w:bCs/>
          <w:color w:val="auto"/>
        </w:rPr>
        <w:t xml:space="preserve">Чл. 75. ст. 1. тач. 2) ЗЈН, услов под редним бројем 2. наведен у табеларном приказу </w:t>
      </w:r>
      <w:r w:rsidRPr="00F63190">
        <w:rPr>
          <w:rFonts w:eastAsia="TimesNewRomanPSMT"/>
          <w:b/>
          <w:bCs/>
          <w:color w:val="auto"/>
        </w:rPr>
        <w:t xml:space="preserve">обавезних услова </w:t>
      </w:r>
      <w:r w:rsidRPr="00F63190">
        <w:rPr>
          <w:rFonts w:eastAsia="TimesNewRomanPSMT"/>
          <w:bCs/>
          <w:color w:val="auto"/>
        </w:rPr>
        <w:t xml:space="preserve">– </w:t>
      </w:r>
      <w:r w:rsidRPr="00F63190">
        <w:rPr>
          <w:rFonts w:eastAsia="TimesNewRomanPSMT"/>
          <w:b/>
          <w:bCs/>
          <w:color w:val="auto"/>
        </w:rPr>
        <w:t>Доказ:</w:t>
      </w:r>
    </w:p>
    <w:p w:rsidR="00F63190" w:rsidRPr="00F63190" w:rsidRDefault="00F63190" w:rsidP="00D6476E">
      <w:pPr>
        <w:pStyle w:val="ListParagraph"/>
        <w:tabs>
          <w:tab w:val="left" w:pos="680"/>
        </w:tabs>
        <w:autoSpaceDE w:val="0"/>
        <w:autoSpaceDN w:val="0"/>
        <w:adjustRightInd w:val="0"/>
        <w:ind w:left="1701"/>
        <w:rPr>
          <w:color w:val="auto"/>
        </w:rPr>
      </w:pPr>
      <w:r w:rsidRPr="00F63190">
        <w:rPr>
          <w:b/>
          <w:color w:val="auto"/>
          <w:u w:val="single"/>
        </w:rPr>
        <w:t>П</w:t>
      </w:r>
      <w:r w:rsidRPr="00F63190">
        <w:rPr>
          <w:b/>
          <w:color w:val="auto"/>
          <w:u w:val="single"/>
          <w:lang w:val="sr-Cyrl-CS"/>
        </w:rPr>
        <w:t>р</w:t>
      </w:r>
      <w:r w:rsidRPr="00F63190">
        <w:rPr>
          <w:b/>
          <w:bCs/>
          <w:color w:val="auto"/>
          <w:u w:val="single"/>
        </w:rPr>
        <w:t>авна лица:</w:t>
      </w:r>
      <w:r w:rsidRPr="00F63190">
        <w:rPr>
          <w:bCs/>
          <w:color w:val="auto"/>
        </w:rPr>
        <w:t xml:space="preserve"> 1) </w:t>
      </w:r>
      <w:r w:rsidRPr="00F63190">
        <w:rPr>
          <w:color w:val="auto"/>
        </w:rPr>
        <w:t>Извод из казнене евиденције, односно уверењe</w:t>
      </w:r>
      <w:r w:rsidRPr="00F63190">
        <w:rPr>
          <w:b/>
          <w:color w:val="auto"/>
        </w:rPr>
        <w:t xml:space="preserve"> основног суда </w:t>
      </w:r>
      <w:r w:rsidRPr="00F63190">
        <w:rPr>
          <w:color w:val="auto"/>
        </w:rPr>
        <w:t>на чијем подручју се налази седиште домаћег правног лица</w:t>
      </w:r>
      <w:r w:rsidRPr="00F63190">
        <w:rPr>
          <w:color w:val="auto"/>
          <w:lang w:val="ru-RU"/>
        </w:rPr>
        <w:t>,</w:t>
      </w:r>
      <w:r w:rsidRPr="00F6319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F63190">
        <w:rPr>
          <w:color w:val="auto"/>
          <w:u w:val="single"/>
        </w:rPr>
        <w:t>Напомена</w:t>
      </w:r>
      <w:r w:rsidRPr="00F6319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63190">
        <w:rPr>
          <w:b/>
          <w:color w:val="auto"/>
          <w:u w:val="single"/>
        </w:rPr>
        <w:t>И</w:t>
      </w:r>
      <w:r w:rsidRPr="00F63190">
        <w:rPr>
          <w:color w:val="auto"/>
        </w:rPr>
        <w:t xml:space="preserve"> </w:t>
      </w:r>
      <w:r w:rsidRPr="00F63190">
        <w:rPr>
          <w:b/>
          <w:color w:val="auto"/>
        </w:rPr>
        <w:t xml:space="preserve">УВЕРЕЊЕ ВИШЕГ СУДА </w:t>
      </w:r>
      <w:r w:rsidRPr="00F6319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F63190">
        <w:rPr>
          <w:b/>
          <w:color w:val="auto"/>
        </w:rPr>
        <w:t>Посебног одељења за организовани криминал Вишег суда у Београду</w:t>
      </w:r>
      <w:r w:rsidRPr="00F6319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F63190">
        <w:rPr>
          <w:b/>
          <w:color w:val="auto"/>
        </w:rPr>
        <w:t xml:space="preserve"> надлежне полицијске управе МУП-а</w:t>
      </w:r>
      <w:r w:rsidRPr="00F6319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F63190" w:rsidRPr="00F63190" w:rsidRDefault="00F63190" w:rsidP="00D6476E">
      <w:pPr>
        <w:pStyle w:val="ListParagraph"/>
        <w:tabs>
          <w:tab w:val="left" w:pos="680"/>
        </w:tabs>
        <w:autoSpaceDE w:val="0"/>
        <w:autoSpaceDN w:val="0"/>
        <w:adjustRightInd w:val="0"/>
        <w:ind w:left="1701"/>
        <w:rPr>
          <w:color w:val="auto"/>
        </w:rPr>
      </w:pPr>
      <w:r w:rsidRPr="00F63190">
        <w:rPr>
          <w:b/>
          <w:color w:val="auto"/>
          <w:u w:val="single"/>
        </w:rPr>
        <w:t>П</w:t>
      </w:r>
      <w:r w:rsidRPr="00F63190">
        <w:rPr>
          <w:b/>
          <w:bCs/>
          <w:color w:val="auto"/>
          <w:u w:val="single"/>
        </w:rPr>
        <w:t>редузетници и физичка лица</w:t>
      </w:r>
      <w:r w:rsidRPr="00F63190">
        <w:rPr>
          <w:color w:val="auto"/>
          <w:u w:val="single"/>
        </w:rPr>
        <w:t>:</w:t>
      </w:r>
      <w:r w:rsidRPr="00F63190">
        <w:rPr>
          <w:color w:val="auto"/>
        </w:rPr>
        <w:t xml:space="preserve"> Извод из казнене евиденције, односно уверење </w:t>
      </w:r>
      <w:r w:rsidRPr="00F63190">
        <w:rPr>
          <w:b/>
          <w:color w:val="auto"/>
        </w:rPr>
        <w:t>надлежне полицијске управе МУП-а</w:t>
      </w:r>
      <w:r w:rsidRPr="00F6319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63190" w:rsidRPr="00F63190" w:rsidRDefault="00F63190" w:rsidP="00D6476E">
      <w:pPr>
        <w:pStyle w:val="ListParagraph"/>
        <w:tabs>
          <w:tab w:val="left" w:pos="680"/>
        </w:tabs>
        <w:autoSpaceDE w:val="0"/>
        <w:autoSpaceDN w:val="0"/>
        <w:adjustRightInd w:val="0"/>
        <w:ind w:left="1701"/>
        <w:rPr>
          <w:color w:val="auto"/>
        </w:rPr>
      </w:pPr>
      <w:r w:rsidRPr="00F63190">
        <w:rPr>
          <w:color w:val="auto"/>
        </w:rPr>
        <w:t>Докази не могу бити старији од два месеца пре отварања понуда.</w:t>
      </w:r>
    </w:p>
    <w:p w:rsidR="00F63190" w:rsidRPr="00F63190" w:rsidRDefault="00F63190" w:rsidP="00D6476E">
      <w:pPr>
        <w:pStyle w:val="ListParagraph"/>
        <w:numPr>
          <w:ilvl w:val="0"/>
          <w:numId w:val="6"/>
        </w:numPr>
        <w:tabs>
          <w:tab w:val="left" w:pos="680"/>
        </w:tabs>
        <w:autoSpaceDE w:val="0"/>
        <w:autoSpaceDN w:val="0"/>
        <w:adjustRightInd w:val="0"/>
        <w:ind w:left="1701"/>
        <w:contextualSpacing w:val="0"/>
        <w:rPr>
          <w:color w:val="auto"/>
        </w:rPr>
      </w:pPr>
      <w:r w:rsidRPr="00F63190">
        <w:rPr>
          <w:rFonts w:eastAsia="TimesNewRomanPSMT"/>
          <w:bCs/>
          <w:color w:val="auto"/>
        </w:rPr>
        <w:lastRenderedPageBreak/>
        <w:t xml:space="preserve">Чл. 75. ст. 1. тач. 4) ЗЈН, услов под редним бројем 3. наведен у табеларном приказу </w:t>
      </w:r>
      <w:r w:rsidRPr="00F63190">
        <w:rPr>
          <w:rFonts w:eastAsia="TimesNewRomanPSMT"/>
          <w:b/>
          <w:bCs/>
          <w:color w:val="auto"/>
        </w:rPr>
        <w:t xml:space="preserve">обавезних услова  </w:t>
      </w:r>
      <w:r w:rsidRPr="00F63190">
        <w:rPr>
          <w:rFonts w:eastAsia="TimesNewRomanPSMT"/>
          <w:bCs/>
          <w:color w:val="auto"/>
        </w:rPr>
        <w:t>-</w:t>
      </w:r>
      <w:r w:rsidRPr="00F63190">
        <w:rPr>
          <w:b/>
          <w:color w:val="auto"/>
          <w:lang w:val="sr-Cyrl-CS"/>
        </w:rPr>
        <w:t xml:space="preserve"> Доказ: </w:t>
      </w:r>
    </w:p>
    <w:p w:rsidR="00F63190" w:rsidRPr="00F63190" w:rsidRDefault="00F63190" w:rsidP="00D6476E">
      <w:pPr>
        <w:pStyle w:val="ListParagraph"/>
        <w:tabs>
          <w:tab w:val="left" w:pos="680"/>
        </w:tabs>
        <w:autoSpaceDE w:val="0"/>
        <w:autoSpaceDN w:val="0"/>
        <w:adjustRightInd w:val="0"/>
        <w:ind w:left="1701"/>
        <w:rPr>
          <w:color w:val="auto"/>
        </w:rPr>
      </w:pPr>
      <w:r w:rsidRPr="00F63190">
        <w:rPr>
          <w:color w:val="auto"/>
        </w:rPr>
        <w:t xml:space="preserve">Уверење </w:t>
      </w:r>
      <w:r w:rsidRPr="00F63190">
        <w:rPr>
          <w:bCs/>
          <w:color w:val="auto"/>
        </w:rPr>
        <w:t xml:space="preserve">Пореске управе Министарства финансија </w:t>
      </w:r>
      <w:r w:rsidRPr="00F63190">
        <w:rPr>
          <w:color w:val="auto"/>
        </w:rPr>
        <w:t xml:space="preserve">да је измирио доспеле порезе и доприносе и уверење надлежне управе </w:t>
      </w:r>
      <w:r w:rsidRPr="00F63190">
        <w:rPr>
          <w:bCs/>
          <w:color w:val="auto"/>
        </w:rPr>
        <w:t xml:space="preserve">локалне самоуправе </w:t>
      </w:r>
      <w:r w:rsidRPr="00F63190">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F63190" w:rsidRPr="00F63190" w:rsidRDefault="00F63190" w:rsidP="00D6476E">
      <w:pPr>
        <w:pStyle w:val="ListParagraph"/>
        <w:tabs>
          <w:tab w:val="left" w:pos="680"/>
        </w:tabs>
        <w:autoSpaceDE w:val="0"/>
        <w:autoSpaceDN w:val="0"/>
        <w:adjustRightInd w:val="0"/>
        <w:ind w:left="1701"/>
        <w:rPr>
          <w:b/>
          <w:color w:val="auto"/>
        </w:rPr>
      </w:pPr>
      <w:r w:rsidRPr="00F63190">
        <w:rPr>
          <w:b/>
          <w:color w:val="auto"/>
        </w:rPr>
        <w:t>Докази не могу бити старији од два месеца пре отварања понуда.</w:t>
      </w:r>
    </w:p>
    <w:p w:rsidR="00F63190" w:rsidRPr="00F63190" w:rsidRDefault="00F63190" w:rsidP="00D6476E">
      <w:pPr>
        <w:pStyle w:val="ListParagraph"/>
        <w:tabs>
          <w:tab w:val="left" w:pos="680"/>
        </w:tabs>
        <w:autoSpaceDE w:val="0"/>
        <w:autoSpaceDN w:val="0"/>
        <w:adjustRightInd w:val="0"/>
        <w:ind w:left="1701"/>
        <w:rPr>
          <w:color w:val="auto"/>
        </w:rPr>
      </w:pPr>
    </w:p>
    <w:p w:rsidR="00F63190" w:rsidRPr="00F63190" w:rsidRDefault="00F63190" w:rsidP="00D6476E">
      <w:pPr>
        <w:pStyle w:val="ListParagraph"/>
        <w:ind w:left="1440"/>
        <w:rPr>
          <w:rFonts w:eastAsia="TimesNewRomanPS-BoldMT"/>
          <w:b/>
          <w:bCs/>
          <w:color w:val="auto"/>
          <w:u w:val="single"/>
        </w:rPr>
      </w:pPr>
      <w:r w:rsidRPr="00F63190">
        <w:rPr>
          <w:rFonts w:eastAsia="TimesNewRomanPS-BoldMT"/>
          <w:b/>
          <w:bCs/>
          <w:color w:val="auto"/>
          <w:u w:val="single"/>
        </w:rPr>
        <w:t>ДОДАТНИ УСЛОВИ</w:t>
      </w:r>
    </w:p>
    <w:p w:rsidR="00F63190" w:rsidRPr="00F63190" w:rsidRDefault="00F63190" w:rsidP="00D6476E">
      <w:pPr>
        <w:autoSpaceDE w:val="0"/>
        <w:rPr>
          <w:lang w:val="sr-Cyrl-CS"/>
        </w:rPr>
      </w:pPr>
      <w:r w:rsidRPr="00F63190">
        <w:rPr>
          <w:rFonts w:eastAsia="TimesNewRomanPS-BoldMT"/>
          <w:b/>
          <w:bCs/>
          <w:color w:val="auto"/>
          <w:u w:val="single"/>
        </w:rPr>
        <w:t>1.УСЛОВ:</w:t>
      </w:r>
      <w:r w:rsidRPr="00F63190">
        <w:rPr>
          <w:rFonts w:eastAsia="TimesNewRomanPS-BoldMT"/>
          <w:b/>
          <w:bCs/>
          <w:color w:val="FF0000"/>
          <w:u w:val="single"/>
        </w:rPr>
        <w:t xml:space="preserve">   </w:t>
      </w:r>
      <w:r w:rsidRPr="00F63190">
        <w:rPr>
          <w:rFonts w:eastAsia="TimesNewRomanPS-BoldMT"/>
          <w:bCs/>
          <w:color w:val="FF0000"/>
        </w:rPr>
        <w:t xml:space="preserve"> </w:t>
      </w:r>
      <w:r w:rsidRPr="00F63190">
        <w:t xml:space="preserve"> </w:t>
      </w:r>
      <w:r w:rsidRPr="00F63190">
        <w:rPr>
          <w:lang w:val="sr-Cyrl-CS"/>
        </w:rPr>
        <w:t>- Дипломирани грађевински инжењер (лиценца бр.313,314 или одговарајуће) – 1 (један)</w:t>
      </w:r>
    </w:p>
    <w:p w:rsidR="00F63190" w:rsidRPr="00F63190" w:rsidRDefault="00F63190" w:rsidP="00D6476E">
      <w:pPr>
        <w:rPr>
          <w:lang w:val="sr-Cyrl-CS"/>
        </w:rPr>
      </w:pPr>
      <w:r w:rsidRPr="00F63190">
        <w:rPr>
          <w:lang w:val="sr-Cyrl-CS"/>
        </w:rPr>
        <w:t>- Дипломирани инжењер електротехнике (лиценца бр.350,351 или одговарајуће) -1 (један)</w:t>
      </w:r>
    </w:p>
    <w:p w:rsidR="00F63190" w:rsidRPr="00F63190" w:rsidRDefault="00F63190" w:rsidP="00D6476E">
      <w:pPr>
        <w:pStyle w:val="Default"/>
        <w:rPr>
          <w:rFonts w:eastAsia="TimesNewRomanPS-BoldMT"/>
          <w:b/>
          <w:bCs/>
          <w:color w:val="auto"/>
          <w:u w:val="single"/>
        </w:rPr>
      </w:pPr>
    </w:p>
    <w:p w:rsidR="00F63190" w:rsidRPr="00F63190" w:rsidRDefault="00F63190" w:rsidP="00D6476E">
      <w:pPr>
        <w:pStyle w:val="Default"/>
      </w:pPr>
      <w:r w:rsidRPr="00F63190">
        <w:rPr>
          <w:rFonts w:eastAsia="TimesNewRomanPS-BoldMT"/>
          <w:b/>
          <w:bCs/>
          <w:color w:val="auto"/>
          <w:u w:val="single"/>
        </w:rPr>
        <w:t>ДОКАЗ</w:t>
      </w:r>
      <w:r w:rsidRPr="00F63190">
        <w:rPr>
          <w:rFonts w:eastAsia="TimesNewRomanPS-BoldMT"/>
          <w:bCs/>
          <w:color w:val="auto"/>
        </w:rPr>
        <w:t xml:space="preserve"> </w:t>
      </w:r>
      <w:r w:rsidRPr="00F63190">
        <w:rPr>
          <w:rFonts w:eastAsia="TimesNewRomanPS-BoldMT"/>
          <w:bCs/>
          <w:color w:val="FF0000"/>
        </w:rPr>
        <w:t xml:space="preserve">: </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6"/>
      </w:tblGrid>
      <w:tr w:rsidR="00F63190" w:rsidRPr="00F63190" w:rsidTr="002F0A8E">
        <w:trPr>
          <w:trHeight w:val="827"/>
        </w:trPr>
        <w:tc>
          <w:tcPr>
            <w:tcW w:w="9926" w:type="dxa"/>
          </w:tcPr>
          <w:p w:rsidR="00F63190" w:rsidRPr="00F63190" w:rsidRDefault="00F63190" w:rsidP="00D6476E">
            <w:pPr>
              <w:pStyle w:val="TableParagraph"/>
              <w:numPr>
                <w:ilvl w:val="0"/>
                <w:numId w:val="11"/>
              </w:numPr>
              <w:rPr>
                <w:sz w:val="24"/>
              </w:rPr>
            </w:pPr>
            <w:r w:rsidRPr="00F63190">
              <w:rPr>
                <w:b/>
                <w:sz w:val="24"/>
              </w:rPr>
              <w:t xml:space="preserve">фотокопије личних лиценци са потврдама Инжењерске коморе Србије </w:t>
            </w:r>
            <w:r w:rsidRPr="00F63190">
              <w:rPr>
                <w:sz w:val="24"/>
              </w:rPr>
              <w:t xml:space="preserve">( </w:t>
            </w:r>
            <w:r w:rsidRPr="00F63190">
              <w:rPr>
                <w:spacing w:val="-4"/>
                <w:sz w:val="24"/>
              </w:rPr>
              <w:t xml:space="preserve">уз </w:t>
            </w:r>
            <w:r w:rsidRPr="00F63190">
              <w:rPr>
                <w:sz w:val="24"/>
              </w:rPr>
              <w:t>сваку лиценцу) да су носиоци  лиценци  чланови  Инжењерске коморе Србије, као и  да им</w:t>
            </w:r>
            <w:r w:rsidRPr="00F63190">
              <w:rPr>
                <w:spacing w:val="37"/>
                <w:sz w:val="24"/>
              </w:rPr>
              <w:t xml:space="preserve"> </w:t>
            </w:r>
            <w:r w:rsidRPr="00F63190">
              <w:rPr>
                <w:sz w:val="24"/>
              </w:rPr>
              <w:t>одлуком Суда части издате лиценце нису одузете (потврда о важности лиценце). Фотокопије потврда</w:t>
            </w:r>
            <w:r w:rsidRPr="00F63190">
              <w:rPr>
                <w:spacing w:val="-6"/>
                <w:sz w:val="24"/>
              </w:rPr>
              <w:t xml:space="preserve"> </w:t>
            </w:r>
            <w:r w:rsidRPr="00F63190">
              <w:rPr>
                <w:sz w:val="24"/>
              </w:rPr>
              <w:t>о важности лиценце морају се оверити печатом имаоца лиценце и његовим потписом.</w:t>
            </w:r>
          </w:p>
          <w:p w:rsidR="00F63190" w:rsidRPr="00F63190" w:rsidRDefault="00F63190" w:rsidP="00D6476E">
            <w:pPr>
              <w:pStyle w:val="TableParagraph"/>
              <w:numPr>
                <w:ilvl w:val="0"/>
                <w:numId w:val="11"/>
              </w:numPr>
              <w:spacing w:line="268" w:lineRule="exact"/>
              <w:rPr>
                <w:sz w:val="24"/>
              </w:rPr>
            </w:pPr>
            <w:r w:rsidRPr="00F63190">
              <w:rPr>
                <w:b/>
                <w:sz w:val="24"/>
              </w:rPr>
              <w:t xml:space="preserve">доказ о радном статусу: за носиоце лиценци који су код понуђача запослени </w:t>
            </w:r>
            <w:r w:rsidRPr="00F63190">
              <w:rPr>
                <w:sz w:val="24"/>
              </w:rPr>
              <w:t>–</w:t>
            </w:r>
          </w:p>
          <w:p w:rsidR="00F63190" w:rsidRPr="00F63190" w:rsidRDefault="00F63190" w:rsidP="00D6476E">
            <w:pPr>
              <w:pStyle w:val="TableParagraph"/>
              <w:ind w:left="720"/>
              <w:rPr>
                <w:sz w:val="24"/>
              </w:rPr>
            </w:pPr>
            <w:r w:rsidRPr="00F63190">
              <w:rPr>
                <w:sz w:val="24"/>
              </w:rPr>
              <w:t>фотокопију уговора о раду и М-А образац,</w:t>
            </w:r>
          </w:p>
          <w:p w:rsidR="00F63190" w:rsidRPr="00F63190" w:rsidRDefault="00F63190" w:rsidP="00D6476E">
            <w:pPr>
              <w:pStyle w:val="TableParagraph"/>
              <w:numPr>
                <w:ilvl w:val="0"/>
                <w:numId w:val="11"/>
              </w:numPr>
              <w:rPr>
                <w:sz w:val="24"/>
              </w:rPr>
            </w:pPr>
            <w:r w:rsidRPr="00F63190">
              <w:rPr>
                <w:b/>
                <w:sz w:val="24"/>
              </w:rPr>
              <w:t>доказ о радном ангажовању: за носиоце лиценци који нису запослени код понуђача</w:t>
            </w:r>
            <w:r w:rsidRPr="00F63190">
              <w:rPr>
                <w:sz w:val="24"/>
              </w:rPr>
              <w:t>: уговор – фотокопија уговора о делу / уговора о обављању привремених и повремених послова,Уговора о додатном раду, или другог уговора о радном ангажовању и одоговарајући М образац у складу са законом о раду односно законом о доприносима за обавезно социјално осигурање)</w:t>
            </w:r>
          </w:p>
        </w:tc>
      </w:tr>
    </w:tbl>
    <w:p w:rsidR="00F63190" w:rsidRPr="00F63190" w:rsidRDefault="00F63190" w:rsidP="00D6476E">
      <w:pPr>
        <w:spacing w:line="264" w:lineRule="exact"/>
      </w:pPr>
    </w:p>
    <w:p w:rsidR="00F63190" w:rsidRPr="00F63190" w:rsidRDefault="00F63190" w:rsidP="00D6476E">
      <w:pPr>
        <w:spacing w:line="264" w:lineRule="exact"/>
        <w:rPr>
          <w:color w:val="FF0000"/>
        </w:rPr>
      </w:pPr>
    </w:p>
    <w:p w:rsidR="00F63190" w:rsidRPr="001F7E10" w:rsidRDefault="00F63190" w:rsidP="00D6476E">
      <w:pPr>
        <w:spacing w:line="264" w:lineRule="exact"/>
        <w:rPr>
          <w:rFonts w:eastAsia="Times New Roman"/>
          <w:color w:val="auto"/>
          <w:lang w:val="sr-Cyrl-CS"/>
        </w:rPr>
      </w:pPr>
      <w:r w:rsidRPr="001F7E10">
        <w:rPr>
          <w:b/>
          <w:color w:val="auto"/>
        </w:rPr>
        <w:t>2</w:t>
      </w:r>
      <w:r w:rsidRPr="001F7E10">
        <w:rPr>
          <w:b/>
          <w:color w:val="auto"/>
          <w:u w:val="single"/>
        </w:rPr>
        <w:t xml:space="preserve">. УСЛОВ: </w:t>
      </w:r>
      <w:r w:rsidRPr="001F7E10">
        <w:rPr>
          <w:rFonts w:eastAsia="Times New Roman"/>
          <w:color w:val="auto"/>
          <w:lang w:val="sr-Cyrl-CS"/>
        </w:rPr>
        <w:t>Да је понуђач у последње три године рачунајући од дана објављивања конкурсне документације,реализовао  најмање 1(један) уговор за израду пројектне документације за инфраструктурну инсталацију (водовод,канализација,електроенергетски објекти) у вредности од  1.000.000,00  динара без пдв-а .</w:t>
      </w:r>
    </w:p>
    <w:p w:rsidR="00F63190" w:rsidRPr="001F7E10" w:rsidRDefault="00F63190" w:rsidP="00D6476E">
      <w:pPr>
        <w:pStyle w:val="TableParagraph"/>
        <w:ind w:left="107" w:right="103"/>
        <w:rPr>
          <w:sz w:val="24"/>
        </w:rPr>
      </w:pPr>
      <w:r w:rsidRPr="001F7E10">
        <w:rPr>
          <w:b/>
          <w:u w:val="single"/>
          <w:lang w:val="sr-Cyrl-CS"/>
        </w:rPr>
        <w:t xml:space="preserve">ДОКАЗ :  - </w:t>
      </w:r>
      <w:r w:rsidRPr="001F7E10">
        <w:rPr>
          <w:b/>
          <w:sz w:val="24"/>
          <w:u w:val="single"/>
        </w:rPr>
        <w:t>Потврде наручилаца</w:t>
      </w:r>
      <w:r w:rsidRPr="001F7E10">
        <w:rPr>
          <w:i/>
          <w:sz w:val="24"/>
        </w:rPr>
        <w:t xml:space="preserve"> </w:t>
      </w:r>
      <w:r w:rsidRPr="001F7E10">
        <w:rPr>
          <w:sz w:val="24"/>
        </w:rPr>
        <w:t>о реализацији закључених уговора  које морају да  садрже :</w:t>
      </w:r>
    </w:p>
    <w:p w:rsidR="00F63190" w:rsidRPr="001F7E10" w:rsidRDefault="00F63190" w:rsidP="00D6476E">
      <w:pPr>
        <w:pStyle w:val="TableParagraph"/>
        <w:ind w:left="107" w:right="103"/>
        <w:rPr>
          <w:sz w:val="24"/>
        </w:rPr>
      </w:pPr>
      <w:r w:rsidRPr="001F7E10">
        <w:rPr>
          <w:lang w:val="sr-Cyrl-CS"/>
        </w:rPr>
        <w:t xml:space="preserve">                </w:t>
      </w:r>
      <w:r w:rsidRPr="001F7E10">
        <w:rPr>
          <w:sz w:val="24"/>
        </w:rPr>
        <w:t>назив и адресу</w:t>
      </w:r>
      <w:r w:rsidRPr="001F7E10">
        <w:rPr>
          <w:spacing w:val="-7"/>
          <w:sz w:val="24"/>
        </w:rPr>
        <w:t xml:space="preserve"> </w:t>
      </w:r>
      <w:r w:rsidRPr="001F7E10">
        <w:rPr>
          <w:sz w:val="24"/>
        </w:rPr>
        <w:t>наручиоца,</w:t>
      </w:r>
    </w:p>
    <w:p w:rsidR="00F63190" w:rsidRPr="001F7E10" w:rsidRDefault="00F63190" w:rsidP="00D6476E">
      <w:pPr>
        <w:pStyle w:val="TableParagraph"/>
        <w:numPr>
          <w:ilvl w:val="0"/>
          <w:numId w:val="21"/>
        </w:numPr>
        <w:tabs>
          <w:tab w:val="left" w:pos="991"/>
        </w:tabs>
        <w:ind w:firstLine="744"/>
        <w:rPr>
          <w:sz w:val="24"/>
        </w:rPr>
      </w:pPr>
      <w:r w:rsidRPr="001F7E10">
        <w:rPr>
          <w:sz w:val="24"/>
        </w:rPr>
        <w:t>назив и седиште</w:t>
      </w:r>
      <w:r w:rsidRPr="001F7E10">
        <w:rPr>
          <w:spacing w:val="-2"/>
          <w:sz w:val="24"/>
        </w:rPr>
        <w:t xml:space="preserve"> </w:t>
      </w:r>
      <w:r w:rsidRPr="001F7E10">
        <w:rPr>
          <w:sz w:val="24"/>
        </w:rPr>
        <w:t>понуђача,</w:t>
      </w:r>
    </w:p>
    <w:p w:rsidR="00F63190" w:rsidRPr="001F7E10" w:rsidRDefault="00F63190" w:rsidP="00D6476E">
      <w:pPr>
        <w:pStyle w:val="TableParagraph"/>
        <w:numPr>
          <w:ilvl w:val="0"/>
          <w:numId w:val="21"/>
        </w:numPr>
        <w:tabs>
          <w:tab w:val="left" w:pos="1051"/>
        </w:tabs>
        <w:ind w:left="1050" w:hanging="199"/>
        <w:rPr>
          <w:sz w:val="24"/>
        </w:rPr>
      </w:pPr>
      <w:r w:rsidRPr="001F7E10">
        <w:rPr>
          <w:sz w:val="24"/>
        </w:rPr>
        <w:t>облик наступања за радове за које се издаје Потврда</w:t>
      </w:r>
      <w:r w:rsidRPr="001F7E10">
        <w:rPr>
          <w:spacing w:val="-9"/>
          <w:sz w:val="24"/>
        </w:rPr>
        <w:t xml:space="preserve"> </w:t>
      </w:r>
      <w:r w:rsidRPr="001F7E10">
        <w:rPr>
          <w:sz w:val="24"/>
        </w:rPr>
        <w:t>,</w:t>
      </w:r>
    </w:p>
    <w:p w:rsidR="00F63190" w:rsidRPr="001F7E10" w:rsidRDefault="00F63190" w:rsidP="00D6476E">
      <w:pPr>
        <w:pStyle w:val="TableParagraph"/>
        <w:numPr>
          <w:ilvl w:val="0"/>
          <w:numId w:val="21"/>
        </w:numPr>
        <w:tabs>
          <w:tab w:val="left" w:pos="1015"/>
        </w:tabs>
        <w:ind w:left="1014" w:hanging="163"/>
        <w:rPr>
          <w:sz w:val="24"/>
        </w:rPr>
      </w:pPr>
      <w:r w:rsidRPr="001F7E10">
        <w:rPr>
          <w:sz w:val="24"/>
        </w:rPr>
        <w:t>изјава</w:t>
      </w:r>
      <w:r w:rsidRPr="001F7E10">
        <w:rPr>
          <w:spacing w:val="20"/>
          <w:sz w:val="24"/>
        </w:rPr>
        <w:t xml:space="preserve"> </w:t>
      </w:r>
      <w:r w:rsidRPr="001F7E10">
        <w:rPr>
          <w:sz w:val="24"/>
        </w:rPr>
        <w:t>да</w:t>
      </w:r>
      <w:r w:rsidRPr="001F7E10">
        <w:rPr>
          <w:spacing w:val="21"/>
          <w:sz w:val="24"/>
        </w:rPr>
        <w:t xml:space="preserve"> </w:t>
      </w:r>
      <w:r w:rsidRPr="001F7E10">
        <w:rPr>
          <w:sz w:val="24"/>
        </w:rPr>
        <w:t>су</w:t>
      </w:r>
      <w:r w:rsidRPr="001F7E10">
        <w:rPr>
          <w:spacing w:val="16"/>
          <w:sz w:val="24"/>
        </w:rPr>
        <w:t xml:space="preserve"> </w:t>
      </w:r>
      <w:r w:rsidRPr="001F7E10">
        <w:rPr>
          <w:sz w:val="24"/>
        </w:rPr>
        <w:t>радови</w:t>
      </w:r>
      <w:r w:rsidRPr="001F7E10">
        <w:rPr>
          <w:spacing w:val="22"/>
          <w:sz w:val="24"/>
        </w:rPr>
        <w:t xml:space="preserve"> </w:t>
      </w:r>
      <w:r w:rsidRPr="001F7E10">
        <w:rPr>
          <w:sz w:val="24"/>
        </w:rPr>
        <w:t>за</w:t>
      </w:r>
      <w:r w:rsidRPr="001F7E10">
        <w:rPr>
          <w:spacing w:val="20"/>
          <w:sz w:val="24"/>
        </w:rPr>
        <w:t xml:space="preserve"> </w:t>
      </w:r>
      <w:r w:rsidRPr="001F7E10">
        <w:rPr>
          <w:sz w:val="24"/>
        </w:rPr>
        <w:t>потребе</w:t>
      </w:r>
      <w:r w:rsidRPr="001F7E10">
        <w:rPr>
          <w:spacing w:val="20"/>
          <w:sz w:val="24"/>
        </w:rPr>
        <w:t xml:space="preserve"> </w:t>
      </w:r>
      <w:r w:rsidRPr="001F7E10">
        <w:rPr>
          <w:sz w:val="24"/>
        </w:rPr>
        <w:t>тог</w:t>
      </w:r>
      <w:r w:rsidRPr="001F7E10">
        <w:rPr>
          <w:spacing w:val="22"/>
          <w:sz w:val="24"/>
        </w:rPr>
        <w:t xml:space="preserve"> </w:t>
      </w:r>
      <w:r w:rsidRPr="001F7E10">
        <w:rPr>
          <w:sz w:val="24"/>
        </w:rPr>
        <w:t>наручиоца</w:t>
      </w:r>
      <w:r w:rsidRPr="001F7E10">
        <w:rPr>
          <w:spacing w:val="20"/>
          <w:sz w:val="24"/>
        </w:rPr>
        <w:t xml:space="preserve"> </w:t>
      </w:r>
      <w:r w:rsidRPr="001F7E10">
        <w:rPr>
          <w:sz w:val="24"/>
        </w:rPr>
        <w:t>извршени</w:t>
      </w:r>
      <w:r w:rsidRPr="001F7E10">
        <w:rPr>
          <w:spacing w:val="22"/>
          <w:sz w:val="24"/>
        </w:rPr>
        <w:t xml:space="preserve"> </w:t>
      </w:r>
      <w:r w:rsidRPr="001F7E10">
        <w:rPr>
          <w:sz w:val="24"/>
        </w:rPr>
        <w:t>квалитетно</w:t>
      </w:r>
      <w:r w:rsidRPr="001F7E10">
        <w:rPr>
          <w:spacing w:val="21"/>
          <w:sz w:val="24"/>
        </w:rPr>
        <w:t xml:space="preserve"> </w:t>
      </w:r>
      <w:r w:rsidRPr="001F7E10">
        <w:rPr>
          <w:sz w:val="24"/>
        </w:rPr>
        <w:t>и</w:t>
      </w:r>
      <w:r w:rsidRPr="001F7E10">
        <w:rPr>
          <w:spacing w:val="25"/>
          <w:sz w:val="24"/>
        </w:rPr>
        <w:t xml:space="preserve"> </w:t>
      </w:r>
      <w:r w:rsidRPr="001F7E10">
        <w:rPr>
          <w:sz w:val="24"/>
        </w:rPr>
        <w:t>у</w:t>
      </w:r>
      <w:r w:rsidRPr="001F7E10">
        <w:rPr>
          <w:spacing w:val="20"/>
          <w:sz w:val="24"/>
        </w:rPr>
        <w:t xml:space="preserve"> </w:t>
      </w:r>
      <w:r w:rsidRPr="001F7E10">
        <w:rPr>
          <w:sz w:val="24"/>
        </w:rPr>
        <w:t>уговореномроку,</w:t>
      </w:r>
    </w:p>
    <w:p w:rsidR="00F63190" w:rsidRPr="001F7E10" w:rsidRDefault="00F63190" w:rsidP="00D6476E">
      <w:pPr>
        <w:pStyle w:val="TableParagraph"/>
        <w:numPr>
          <w:ilvl w:val="0"/>
          <w:numId w:val="21"/>
        </w:numPr>
        <w:tabs>
          <w:tab w:val="left" w:pos="991"/>
        </w:tabs>
        <w:ind w:firstLine="744"/>
        <w:rPr>
          <w:sz w:val="24"/>
        </w:rPr>
      </w:pPr>
      <w:r w:rsidRPr="001F7E10">
        <w:rPr>
          <w:sz w:val="24"/>
        </w:rPr>
        <w:t>врста</w:t>
      </w:r>
      <w:r w:rsidRPr="001F7E10">
        <w:rPr>
          <w:spacing w:val="-1"/>
          <w:sz w:val="24"/>
        </w:rPr>
        <w:t xml:space="preserve"> </w:t>
      </w:r>
      <w:r w:rsidRPr="001F7E10">
        <w:rPr>
          <w:sz w:val="24"/>
        </w:rPr>
        <w:t>радова,</w:t>
      </w:r>
    </w:p>
    <w:p w:rsidR="00F63190" w:rsidRPr="001F7E10" w:rsidRDefault="00F63190" w:rsidP="00D6476E">
      <w:pPr>
        <w:pStyle w:val="TableParagraph"/>
        <w:numPr>
          <w:ilvl w:val="0"/>
          <w:numId w:val="21"/>
        </w:numPr>
        <w:tabs>
          <w:tab w:val="left" w:pos="991"/>
        </w:tabs>
        <w:ind w:firstLine="744"/>
        <w:rPr>
          <w:sz w:val="24"/>
        </w:rPr>
      </w:pPr>
      <w:r w:rsidRPr="001F7E10">
        <w:rPr>
          <w:sz w:val="24"/>
        </w:rPr>
        <w:t>вредност изведених</w:t>
      </w:r>
      <w:r w:rsidRPr="001F7E10">
        <w:rPr>
          <w:spacing w:val="1"/>
          <w:sz w:val="24"/>
        </w:rPr>
        <w:t xml:space="preserve"> </w:t>
      </w:r>
      <w:r w:rsidRPr="001F7E10">
        <w:rPr>
          <w:sz w:val="24"/>
        </w:rPr>
        <w:t>радова,</w:t>
      </w:r>
    </w:p>
    <w:p w:rsidR="00F63190" w:rsidRPr="001F7E10" w:rsidRDefault="00F63190" w:rsidP="00D6476E">
      <w:pPr>
        <w:pStyle w:val="TableParagraph"/>
        <w:numPr>
          <w:ilvl w:val="0"/>
          <w:numId w:val="21"/>
        </w:numPr>
        <w:tabs>
          <w:tab w:val="left" w:pos="991"/>
        </w:tabs>
        <w:ind w:firstLine="744"/>
        <w:rPr>
          <w:sz w:val="24"/>
        </w:rPr>
      </w:pPr>
      <w:r w:rsidRPr="001F7E10">
        <w:rPr>
          <w:sz w:val="24"/>
        </w:rPr>
        <w:t>број и датум</w:t>
      </w:r>
      <w:r w:rsidRPr="001F7E10">
        <w:rPr>
          <w:spacing w:val="3"/>
          <w:sz w:val="24"/>
        </w:rPr>
        <w:t xml:space="preserve"> </w:t>
      </w:r>
      <w:r w:rsidRPr="001F7E10">
        <w:rPr>
          <w:sz w:val="24"/>
        </w:rPr>
        <w:t>уговора,</w:t>
      </w:r>
    </w:p>
    <w:p w:rsidR="00F63190" w:rsidRPr="001F7E10" w:rsidRDefault="00F63190" w:rsidP="00D6476E">
      <w:pPr>
        <w:pStyle w:val="TableParagraph"/>
        <w:numPr>
          <w:ilvl w:val="0"/>
          <w:numId w:val="21"/>
        </w:numPr>
        <w:tabs>
          <w:tab w:val="left" w:pos="1037"/>
        </w:tabs>
        <w:ind w:right="103" w:firstLine="744"/>
        <w:rPr>
          <w:sz w:val="24"/>
        </w:rPr>
      </w:pPr>
      <w:r w:rsidRPr="001F7E10">
        <w:rPr>
          <w:sz w:val="24"/>
        </w:rPr>
        <w:t>изјава да се Потврда издаје ради учешћа на тендеру и у друге сврхе се не може користити</w:t>
      </w:r>
      <w:r w:rsidRPr="001F7E10">
        <w:rPr>
          <w:spacing w:val="1"/>
          <w:sz w:val="24"/>
        </w:rPr>
        <w:t xml:space="preserve"> </w:t>
      </w:r>
      <w:r w:rsidRPr="001F7E10">
        <w:rPr>
          <w:sz w:val="24"/>
        </w:rPr>
        <w:t>,</w:t>
      </w:r>
    </w:p>
    <w:p w:rsidR="00F63190" w:rsidRPr="001F7E10" w:rsidRDefault="00F63190" w:rsidP="00D6476E">
      <w:pPr>
        <w:pStyle w:val="TableParagraph"/>
        <w:numPr>
          <w:ilvl w:val="0"/>
          <w:numId w:val="21"/>
        </w:numPr>
        <w:tabs>
          <w:tab w:val="left" w:pos="991"/>
        </w:tabs>
        <w:ind w:left="990" w:hanging="139"/>
        <w:rPr>
          <w:sz w:val="24"/>
        </w:rPr>
      </w:pPr>
      <w:r w:rsidRPr="001F7E10">
        <w:rPr>
          <w:sz w:val="24"/>
        </w:rPr>
        <w:t>контакт особа наручиоца и телефон</w:t>
      </w:r>
      <w:r w:rsidRPr="001F7E10">
        <w:rPr>
          <w:spacing w:val="-1"/>
          <w:sz w:val="24"/>
        </w:rPr>
        <w:t xml:space="preserve"> </w:t>
      </w:r>
      <w:r w:rsidRPr="001F7E10">
        <w:rPr>
          <w:sz w:val="24"/>
        </w:rPr>
        <w:t>,</w:t>
      </w:r>
    </w:p>
    <w:p w:rsidR="00F63190" w:rsidRPr="001F7E10" w:rsidRDefault="00F63190" w:rsidP="00D6476E">
      <w:pPr>
        <w:pStyle w:val="TableParagraph"/>
        <w:numPr>
          <w:ilvl w:val="0"/>
          <w:numId w:val="21"/>
        </w:numPr>
        <w:tabs>
          <w:tab w:val="left" w:pos="991"/>
        </w:tabs>
        <w:ind w:right="4312" w:firstLine="744"/>
        <w:rPr>
          <w:sz w:val="24"/>
        </w:rPr>
      </w:pPr>
      <w:r w:rsidRPr="001F7E10">
        <w:rPr>
          <w:sz w:val="24"/>
        </w:rPr>
        <w:t>потпис овлашћеног лица и печат наручиоца</w:t>
      </w:r>
      <w:r w:rsidRPr="001F7E10">
        <w:rPr>
          <w:spacing w:val="-13"/>
          <w:sz w:val="24"/>
        </w:rPr>
        <w:t xml:space="preserve"> </w:t>
      </w:r>
      <w:r w:rsidRPr="001F7E10">
        <w:rPr>
          <w:sz w:val="24"/>
        </w:rPr>
        <w:t>.</w:t>
      </w:r>
    </w:p>
    <w:p w:rsidR="00F63190" w:rsidRPr="001F7E10" w:rsidRDefault="00F63190" w:rsidP="00D6476E">
      <w:pPr>
        <w:pStyle w:val="TableParagraph"/>
        <w:tabs>
          <w:tab w:val="left" w:pos="991"/>
        </w:tabs>
        <w:ind w:left="851" w:right="4312"/>
        <w:rPr>
          <w:sz w:val="24"/>
        </w:rPr>
      </w:pPr>
      <w:r w:rsidRPr="001F7E10">
        <w:rPr>
          <w:b/>
          <w:sz w:val="24"/>
          <w:u w:val="single"/>
        </w:rPr>
        <w:lastRenderedPageBreak/>
        <w:t>Уз потврду Наручиоца</w:t>
      </w:r>
      <w:r w:rsidRPr="001F7E10">
        <w:rPr>
          <w:b/>
          <w:spacing w:val="-7"/>
          <w:sz w:val="24"/>
          <w:u w:val="single"/>
        </w:rPr>
        <w:t xml:space="preserve"> </w:t>
      </w:r>
      <w:r w:rsidRPr="001F7E10">
        <w:rPr>
          <w:b/>
          <w:sz w:val="24"/>
          <w:u w:val="single"/>
        </w:rPr>
        <w:t>доставити</w:t>
      </w:r>
      <w:r w:rsidRPr="001F7E10">
        <w:rPr>
          <w:sz w:val="24"/>
        </w:rPr>
        <w:t>:</w:t>
      </w:r>
    </w:p>
    <w:p w:rsidR="00F63190" w:rsidRPr="001F7E10" w:rsidRDefault="00F63190" w:rsidP="00D6476E">
      <w:pPr>
        <w:pStyle w:val="TableParagraph"/>
        <w:numPr>
          <w:ilvl w:val="0"/>
          <w:numId w:val="21"/>
        </w:numPr>
        <w:ind w:right="4218"/>
        <w:rPr>
          <w:sz w:val="24"/>
        </w:rPr>
      </w:pPr>
      <w:r w:rsidRPr="001F7E10">
        <w:rPr>
          <w:sz w:val="24"/>
        </w:rPr>
        <w:t xml:space="preserve">Фотокопије Уговора на које се потврда односи </w:t>
      </w:r>
    </w:p>
    <w:p w:rsidR="00F63190" w:rsidRPr="001F7E10" w:rsidRDefault="00F63190" w:rsidP="00D6476E">
      <w:pPr>
        <w:pStyle w:val="TableParagraph"/>
        <w:numPr>
          <w:ilvl w:val="0"/>
          <w:numId w:val="21"/>
        </w:numPr>
        <w:ind w:right="4218"/>
        <w:rPr>
          <w:sz w:val="24"/>
        </w:rPr>
      </w:pPr>
      <w:r w:rsidRPr="001F7E10">
        <w:rPr>
          <w:sz w:val="24"/>
        </w:rPr>
        <w:t>Фотокопије Окончане ситуације по тим уговорима</w:t>
      </w:r>
    </w:p>
    <w:p w:rsidR="00F63190" w:rsidRPr="001F7E10" w:rsidRDefault="00F63190" w:rsidP="00D6476E">
      <w:pPr>
        <w:pStyle w:val="TableParagraph"/>
        <w:ind w:right="4218"/>
        <w:rPr>
          <w:sz w:val="24"/>
        </w:rPr>
      </w:pPr>
    </w:p>
    <w:p w:rsidR="00F63190" w:rsidRPr="001F7E10" w:rsidRDefault="00F63190" w:rsidP="00D6476E">
      <w:pPr>
        <w:autoSpaceDE w:val="0"/>
        <w:rPr>
          <w:rFonts w:eastAsia="Times New Roman"/>
          <w:color w:val="auto"/>
          <w:lang w:val="sr-Cyrl-CS"/>
        </w:rPr>
      </w:pPr>
      <w:r w:rsidRPr="001F7E10">
        <w:rPr>
          <w:b/>
          <w:color w:val="auto"/>
        </w:rPr>
        <w:t>3.УСЛОВ</w:t>
      </w:r>
      <w:r w:rsidRPr="001F7E10">
        <w:rPr>
          <w:color w:val="auto"/>
        </w:rPr>
        <w:t xml:space="preserve">: </w:t>
      </w:r>
      <w:r w:rsidRPr="001F7E10">
        <w:rPr>
          <w:rFonts w:eastAsia="Times New Roman"/>
          <w:color w:val="auto"/>
          <w:lang w:val="sr-Cyrl-CS"/>
        </w:rPr>
        <w:t xml:space="preserve">Да располаже неопходним техничким капацитетом ,и то: </w:t>
      </w:r>
    </w:p>
    <w:p w:rsidR="00F63190" w:rsidRPr="00F63190" w:rsidRDefault="00F63190" w:rsidP="00D6476E">
      <w:pPr>
        <w:pStyle w:val="BodyText"/>
        <w:spacing w:before="5"/>
      </w:pPr>
      <w:r w:rsidRPr="00F63190">
        <w:t>да поседује лиценциранм софтвер за израду графичке документације (AutoCAD или слично) – минимум 1 (једна) лиценца;</w:t>
      </w:r>
    </w:p>
    <w:p w:rsidR="00F63190" w:rsidRPr="00F63190" w:rsidRDefault="00F63190" w:rsidP="00D6476E">
      <w:pPr>
        <w:pStyle w:val="BodyText"/>
        <w:tabs>
          <w:tab w:val="left" w:pos="5069"/>
          <w:tab w:val="left" w:pos="5863"/>
          <w:tab w:val="left" w:pos="6609"/>
          <w:tab w:val="left" w:pos="8032"/>
          <w:tab w:val="left" w:pos="9134"/>
        </w:tabs>
        <w:spacing w:before="5" w:line="247" w:lineRule="auto"/>
        <w:ind w:right="967"/>
      </w:pPr>
      <w:r w:rsidRPr="001F7E10">
        <w:rPr>
          <w:b/>
          <w:u w:val="single"/>
        </w:rPr>
        <w:t>Доказ</w:t>
      </w:r>
      <w:r w:rsidRPr="00F63190">
        <w:t xml:space="preserve">:  фотокопије </w:t>
      </w:r>
      <w:r w:rsidRPr="00F63190">
        <w:rPr>
          <w:spacing w:val="11"/>
        </w:rPr>
        <w:t xml:space="preserve"> </w:t>
      </w:r>
      <w:r w:rsidRPr="00F63190">
        <w:t xml:space="preserve">лиценце </w:t>
      </w:r>
      <w:r w:rsidRPr="00F63190">
        <w:rPr>
          <w:spacing w:val="7"/>
        </w:rPr>
        <w:t xml:space="preserve"> </w:t>
      </w:r>
      <w:r w:rsidRPr="00F63190">
        <w:t>коју издаје аутор рачунарских програма или његов правни следбеник, односно овлашћени дистрибутер или фотокопије рачуна/фактуре  о легално  купљеним  рачунарским  програмима које  гласе  на име понуђача или потврду о донацији и</w:t>
      </w:r>
      <w:r w:rsidRPr="00F63190">
        <w:rPr>
          <w:spacing w:val="26"/>
        </w:rPr>
        <w:t xml:space="preserve"> </w:t>
      </w:r>
      <w:r w:rsidRPr="00F63190">
        <w:t>сл.</w:t>
      </w:r>
    </w:p>
    <w:p w:rsidR="00F63190" w:rsidRPr="00F63190" w:rsidRDefault="00F63190" w:rsidP="00D6476E">
      <w:pPr>
        <w:pStyle w:val="ListParagraph"/>
        <w:tabs>
          <w:tab w:val="left" w:pos="680"/>
        </w:tabs>
        <w:autoSpaceDE w:val="0"/>
        <w:autoSpaceDN w:val="0"/>
        <w:adjustRightInd w:val="0"/>
        <w:ind w:left="0"/>
        <w:rPr>
          <w:rFonts w:eastAsia="TimesNewRomanPS-BoldMT"/>
          <w:bCs/>
          <w:color w:val="auto"/>
        </w:rPr>
      </w:pPr>
      <w:r w:rsidRPr="00F63190">
        <w:rPr>
          <w:rFonts w:eastAsia="TimesNewRomanPS-BoldMT"/>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F63190">
        <w:rPr>
          <w:bCs/>
          <w:iCs/>
          <w:color w:val="auto"/>
        </w:rPr>
        <w:t xml:space="preserve">1) до 4) </w:t>
      </w:r>
      <w:r w:rsidRPr="00F63190">
        <w:rPr>
          <w:rFonts w:eastAsia="TimesNewRomanPS-BoldMT"/>
          <w:bCs/>
          <w:color w:val="auto"/>
        </w:rPr>
        <w:t>ЗЈН, сходно чл. 78. ЗЈН.</w:t>
      </w:r>
    </w:p>
    <w:p w:rsidR="00F63190" w:rsidRPr="00F63190" w:rsidRDefault="00F63190" w:rsidP="00D6476E">
      <w:pPr>
        <w:pStyle w:val="ListParagraph"/>
        <w:tabs>
          <w:tab w:val="left" w:pos="680"/>
        </w:tabs>
        <w:autoSpaceDE w:val="0"/>
        <w:autoSpaceDN w:val="0"/>
        <w:adjustRightInd w:val="0"/>
        <w:rPr>
          <w:rFonts w:eastAsia="TimesNewRomanPS-BoldMT"/>
          <w:bCs/>
          <w:color w:val="FF0000"/>
        </w:rPr>
      </w:pPr>
    </w:p>
    <w:p w:rsidR="00F63190" w:rsidRPr="00F63190" w:rsidRDefault="00F63190" w:rsidP="00D6476E">
      <w:pPr>
        <w:pStyle w:val="ListParagraph"/>
        <w:tabs>
          <w:tab w:val="left" w:pos="680"/>
        </w:tabs>
        <w:autoSpaceDE w:val="0"/>
        <w:autoSpaceDN w:val="0"/>
        <w:adjustRightInd w:val="0"/>
        <w:ind w:left="0"/>
        <w:rPr>
          <w:color w:val="auto"/>
        </w:rPr>
      </w:pPr>
      <w:r w:rsidRPr="00F63190">
        <w:rPr>
          <w:color w:val="auto"/>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F63190" w:rsidRPr="00F63190" w:rsidRDefault="00F63190" w:rsidP="00D6476E">
      <w:pPr>
        <w:pStyle w:val="ListParagraph"/>
        <w:tabs>
          <w:tab w:val="left" w:pos="680"/>
        </w:tabs>
        <w:autoSpaceDE w:val="0"/>
        <w:autoSpaceDN w:val="0"/>
        <w:adjustRightInd w:val="0"/>
        <w:rPr>
          <w:rFonts w:eastAsia="TimesNewRomanPS-BoldMT"/>
          <w:bCs/>
          <w:color w:val="17365D"/>
        </w:rPr>
      </w:pPr>
    </w:p>
    <w:p w:rsidR="00F63190" w:rsidRPr="00F63190" w:rsidRDefault="00F63190" w:rsidP="00D6476E">
      <w:pPr>
        <w:pStyle w:val="ListParagraph"/>
        <w:ind w:left="0"/>
        <w:rPr>
          <w:color w:val="auto"/>
        </w:rPr>
      </w:pPr>
      <w:r w:rsidRPr="00F6319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F63190" w:rsidRPr="00F63190" w:rsidRDefault="00F63190" w:rsidP="00D6476E">
      <w:pPr>
        <w:pStyle w:val="ListParagraph"/>
        <w:rPr>
          <w:color w:val="auto"/>
        </w:rPr>
      </w:pPr>
    </w:p>
    <w:p w:rsidR="00F63190" w:rsidRPr="00F63190" w:rsidRDefault="00F63190" w:rsidP="00D6476E">
      <w:pPr>
        <w:pStyle w:val="ListParagraph"/>
        <w:tabs>
          <w:tab w:val="left" w:pos="680"/>
        </w:tabs>
        <w:autoSpaceDE w:val="0"/>
        <w:autoSpaceDN w:val="0"/>
        <w:adjustRightInd w:val="0"/>
        <w:ind w:left="0"/>
        <w:rPr>
          <w:rFonts w:eastAsia="TimesNewRomanPSMT"/>
          <w:bCs/>
          <w:color w:val="auto"/>
        </w:rPr>
      </w:pPr>
      <w:r w:rsidRPr="00F6319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63190" w:rsidRPr="00F63190" w:rsidRDefault="00F63190" w:rsidP="00D6476E">
      <w:pPr>
        <w:pStyle w:val="ListParagraph"/>
        <w:tabs>
          <w:tab w:val="left" w:pos="680"/>
        </w:tabs>
        <w:autoSpaceDE w:val="0"/>
        <w:autoSpaceDN w:val="0"/>
        <w:adjustRightInd w:val="0"/>
        <w:rPr>
          <w:color w:val="auto"/>
        </w:rPr>
      </w:pPr>
    </w:p>
    <w:p w:rsidR="00F63190" w:rsidRPr="00F63190" w:rsidRDefault="00F63190" w:rsidP="00D6476E">
      <w:pPr>
        <w:pStyle w:val="ListParagraph"/>
        <w:tabs>
          <w:tab w:val="left" w:pos="680"/>
        </w:tabs>
        <w:autoSpaceDE w:val="0"/>
        <w:autoSpaceDN w:val="0"/>
        <w:adjustRightInd w:val="0"/>
        <w:ind w:left="0"/>
        <w:rPr>
          <w:color w:val="auto"/>
        </w:rPr>
      </w:pPr>
      <w:r w:rsidRPr="00F6319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63190">
        <w:rPr>
          <w:rFonts w:eastAsia="TimesNewRomanPSMT"/>
          <w:bCs/>
          <w:color w:val="auto"/>
        </w:rPr>
        <w:t>.</w:t>
      </w:r>
    </w:p>
    <w:p w:rsidR="00F63190" w:rsidRPr="001F7E10" w:rsidRDefault="00F63190" w:rsidP="001F7E10">
      <w:pPr>
        <w:rPr>
          <w:bCs/>
          <w:iCs/>
          <w:lang w:val="sr-Cyrl-CS"/>
        </w:rPr>
      </w:pPr>
    </w:p>
    <w:p w:rsidR="00F63190" w:rsidRPr="00F63190" w:rsidRDefault="00F63190" w:rsidP="00D6476E">
      <w:pPr>
        <w:pStyle w:val="ListParagraph"/>
        <w:rPr>
          <w:bCs/>
          <w:iCs/>
          <w:lang w:val="sr-Cyrl-CS"/>
        </w:rPr>
      </w:pPr>
    </w:p>
    <w:p w:rsidR="00F63190" w:rsidRPr="00F63190" w:rsidRDefault="00F63190" w:rsidP="00D6476E">
      <w:pPr>
        <w:pStyle w:val="ListParagraph"/>
        <w:shd w:val="clear" w:color="auto" w:fill="C6D9F1"/>
        <w:ind w:left="0"/>
        <w:rPr>
          <w:b/>
          <w:i/>
          <w:sz w:val="28"/>
          <w:szCs w:val="28"/>
        </w:rPr>
      </w:pPr>
    </w:p>
    <w:p w:rsidR="00F63190" w:rsidRPr="00F63190" w:rsidRDefault="00F63190" w:rsidP="00D6476E">
      <w:pPr>
        <w:rPr>
          <w:b/>
          <w:u w:val="single"/>
        </w:rPr>
      </w:pPr>
      <w:r w:rsidRPr="00F63190">
        <w:rPr>
          <w:b/>
          <w:u w:val="single"/>
        </w:rPr>
        <w:t>IV КРИТЕРИЈУМ ЗА ДОДЕЛУ УГОВОРА</w:t>
      </w:r>
    </w:p>
    <w:p w:rsidR="00F63190" w:rsidRPr="00F63190" w:rsidRDefault="00F63190" w:rsidP="00D6476E">
      <w:pPr>
        <w:pStyle w:val="ListParagraph"/>
        <w:shd w:val="clear" w:color="auto" w:fill="C6D9F1"/>
        <w:ind w:left="0"/>
        <w:rPr>
          <w:b/>
          <w:bCs/>
          <w:i/>
          <w:iCs/>
          <w:sz w:val="28"/>
          <w:szCs w:val="28"/>
          <w:lang w:val="ru-RU"/>
        </w:rPr>
      </w:pPr>
    </w:p>
    <w:p w:rsidR="00F63190" w:rsidRPr="00F63190" w:rsidRDefault="00F63190" w:rsidP="00D6476E">
      <w:pPr>
        <w:rPr>
          <w:b/>
          <w:bCs/>
        </w:rPr>
      </w:pPr>
    </w:p>
    <w:p w:rsidR="00F63190" w:rsidRPr="001F7E10" w:rsidRDefault="00F63190" w:rsidP="001F7E10">
      <w:pPr>
        <w:numPr>
          <w:ilvl w:val="0"/>
          <w:numId w:val="7"/>
        </w:numPr>
        <w:rPr>
          <w:b/>
          <w:sz w:val="22"/>
          <w:szCs w:val="22"/>
        </w:rPr>
      </w:pPr>
      <w:r w:rsidRPr="00F63190">
        <w:rPr>
          <w:b/>
          <w:sz w:val="22"/>
          <w:szCs w:val="22"/>
        </w:rPr>
        <w:t xml:space="preserve">Критеријум за доделу уговора: </w:t>
      </w:r>
    </w:p>
    <w:p w:rsidR="00F63190" w:rsidRPr="00F63190" w:rsidRDefault="00F63190" w:rsidP="00D6476E">
      <w:pPr>
        <w:ind w:left="720"/>
      </w:pPr>
      <w:r w:rsidRPr="00F63190">
        <w:t>Критеријум је најнижа понуђена цена.</w:t>
      </w:r>
    </w:p>
    <w:p w:rsidR="00F63190" w:rsidRPr="00F63190" w:rsidRDefault="00F63190" w:rsidP="00D6476E">
      <w:pPr>
        <w:ind w:left="720"/>
      </w:pPr>
    </w:p>
    <w:p w:rsidR="00F63190" w:rsidRPr="001F7E10" w:rsidRDefault="00F63190" w:rsidP="00D6476E">
      <w:pPr>
        <w:pStyle w:val="ListParagraph"/>
        <w:numPr>
          <w:ilvl w:val="0"/>
          <w:numId w:val="7"/>
        </w:numPr>
        <w:contextualSpacing w:val="0"/>
        <w:rPr>
          <w:b/>
          <w:bCs/>
          <w:sz w:val="22"/>
          <w:szCs w:val="22"/>
        </w:rPr>
      </w:pPr>
      <w:r w:rsidRPr="00F63190">
        <w:rPr>
          <w:b/>
          <w:sz w:val="22"/>
          <w:szCs w:val="22"/>
        </w:rPr>
        <w:t>Е</w:t>
      </w:r>
      <w:r w:rsidRPr="00F63190">
        <w:rPr>
          <w:b/>
          <w:bCs/>
          <w:sz w:val="22"/>
          <w:szCs w:val="22"/>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F63190" w:rsidRPr="00F63190" w:rsidRDefault="00F63190" w:rsidP="00D6476E">
      <w:pPr>
        <w:rPr>
          <w:rFonts w:eastAsia="Times New Roman"/>
          <w:i/>
          <w:color w:val="auto"/>
          <w:kern w:val="0"/>
          <w:lang w:eastAsia="en-US"/>
        </w:rPr>
      </w:pPr>
      <w:r w:rsidRPr="00F63190">
        <w:rPr>
          <w:iCs/>
          <w:color w:val="auto"/>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услуге..У случају истих свих предходно наведених критеријума,најповољнија понуда биће одређена жребањем.</w:t>
      </w:r>
      <w:r w:rsidRPr="00F63190">
        <w:rPr>
          <w:rFonts w:eastAsia="Times New Roman"/>
          <w:i/>
          <w:color w:val="auto"/>
          <w:kern w:val="0"/>
          <w:lang w:eastAsia="en-US"/>
        </w:rPr>
        <w:t xml:space="preserve"> </w:t>
      </w:r>
    </w:p>
    <w:p w:rsidR="00F63190" w:rsidRPr="00F63190" w:rsidRDefault="00F63190" w:rsidP="00D6476E">
      <w:pPr>
        <w:rPr>
          <w:b/>
          <w:bCs/>
          <w:i/>
          <w:iCs/>
        </w:rPr>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pStyle w:val="ListParagraph"/>
        <w:ind w:left="0"/>
      </w:pPr>
    </w:p>
    <w:p w:rsidR="00F63190" w:rsidRPr="00F63190" w:rsidRDefault="00F63190" w:rsidP="00D6476E">
      <w:pPr>
        <w:rPr>
          <w:b/>
          <w:sz w:val="32"/>
          <w:szCs w:val="32"/>
          <w:u w:val="single"/>
        </w:rPr>
      </w:pPr>
      <w:r w:rsidRPr="00F63190">
        <w:rPr>
          <w:b/>
          <w:sz w:val="32"/>
          <w:szCs w:val="32"/>
          <w:u w:val="single"/>
        </w:rPr>
        <w:t>V ОБРАСЦИ КОЈИ ЧИНЕ САСТАВНИ ДЕО ПОНУДЕ</w:t>
      </w:r>
    </w:p>
    <w:p w:rsidR="00F63190" w:rsidRPr="00F63190" w:rsidRDefault="00F63190" w:rsidP="00D6476E">
      <w:pPr>
        <w:spacing w:after="120"/>
        <w:rPr>
          <w:b/>
          <w:bCs/>
          <w:iCs/>
          <w:sz w:val="28"/>
          <w:szCs w:val="28"/>
        </w:rPr>
      </w:pPr>
    </w:p>
    <w:p w:rsidR="00F63190" w:rsidRPr="00F63190" w:rsidRDefault="00F63190" w:rsidP="00D6476E">
      <w:pPr>
        <w:spacing w:after="120"/>
        <w:rPr>
          <w:b/>
          <w:bCs/>
          <w:iCs/>
          <w:sz w:val="28"/>
          <w:szCs w:val="28"/>
        </w:rPr>
      </w:pPr>
    </w:p>
    <w:p w:rsidR="00F63190" w:rsidRPr="00F63190" w:rsidRDefault="00F63190" w:rsidP="00D6476E">
      <w:pPr>
        <w:spacing w:after="120"/>
        <w:rPr>
          <w:b/>
          <w:bCs/>
          <w:iCs/>
          <w:sz w:val="28"/>
          <w:szCs w:val="28"/>
        </w:rPr>
      </w:pPr>
    </w:p>
    <w:p w:rsidR="00F63190" w:rsidRPr="00F63190" w:rsidRDefault="00F63190" w:rsidP="00D6476E">
      <w:pPr>
        <w:spacing w:after="120"/>
        <w:rPr>
          <w:b/>
          <w:bCs/>
          <w:iCs/>
          <w:sz w:val="28"/>
          <w:szCs w:val="28"/>
        </w:rPr>
      </w:pPr>
    </w:p>
    <w:p w:rsidR="00F63190" w:rsidRPr="00F63190" w:rsidRDefault="00F63190" w:rsidP="00D6476E">
      <w:pPr>
        <w:spacing w:after="120"/>
        <w:rPr>
          <w:b/>
          <w:bCs/>
          <w:iCs/>
          <w:sz w:val="28"/>
          <w:szCs w:val="28"/>
        </w:rPr>
      </w:pPr>
    </w:p>
    <w:p w:rsidR="00F63190" w:rsidRPr="00F63190" w:rsidRDefault="00F63190" w:rsidP="00D6476E">
      <w:pPr>
        <w:spacing w:after="120"/>
        <w:rPr>
          <w:b/>
          <w:bCs/>
          <w:iCs/>
          <w:sz w:val="28"/>
          <w:szCs w:val="28"/>
        </w:rPr>
      </w:pPr>
    </w:p>
    <w:p w:rsidR="00F63190" w:rsidRDefault="00F63190" w:rsidP="00D6476E">
      <w:pPr>
        <w:spacing w:after="120"/>
        <w:rPr>
          <w:b/>
          <w:bCs/>
          <w:iCs/>
          <w:sz w:val="28"/>
          <w:szCs w:val="28"/>
          <w:lang/>
        </w:rPr>
      </w:pPr>
    </w:p>
    <w:p w:rsidR="001F7E10" w:rsidRDefault="001F7E10" w:rsidP="00D6476E">
      <w:pPr>
        <w:spacing w:after="120"/>
        <w:rPr>
          <w:b/>
          <w:bCs/>
          <w:iCs/>
          <w:sz w:val="28"/>
          <w:szCs w:val="28"/>
          <w:lang/>
        </w:rPr>
      </w:pPr>
    </w:p>
    <w:p w:rsidR="001F7E10" w:rsidRDefault="001F7E10" w:rsidP="00D6476E">
      <w:pPr>
        <w:spacing w:after="120"/>
        <w:rPr>
          <w:b/>
          <w:bCs/>
          <w:iCs/>
          <w:sz w:val="28"/>
          <w:szCs w:val="28"/>
          <w:lang/>
        </w:rPr>
      </w:pPr>
    </w:p>
    <w:p w:rsidR="001F7E10" w:rsidRDefault="001F7E10" w:rsidP="00D6476E">
      <w:pPr>
        <w:spacing w:after="120"/>
        <w:rPr>
          <w:b/>
          <w:bCs/>
          <w:iCs/>
          <w:sz w:val="28"/>
          <w:szCs w:val="28"/>
          <w:lang/>
        </w:rPr>
      </w:pPr>
    </w:p>
    <w:p w:rsidR="001F7E10" w:rsidRDefault="001F7E10" w:rsidP="00D6476E">
      <w:pPr>
        <w:spacing w:after="120"/>
        <w:rPr>
          <w:b/>
          <w:bCs/>
          <w:iCs/>
          <w:sz w:val="28"/>
          <w:szCs w:val="28"/>
          <w:lang/>
        </w:rPr>
      </w:pPr>
    </w:p>
    <w:p w:rsidR="001F7E10" w:rsidRPr="001F7E10" w:rsidRDefault="001F7E10" w:rsidP="00D6476E">
      <w:pPr>
        <w:spacing w:after="120"/>
        <w:rPr>
          <w:b/>
          <w:bCs/>
          <w:iCs/>
          <w:sz w:val="28"/>
          <w:szCs w:val="28"/>
          <w:lang/>
        </w:rPr>
      </w:pPr>
    </w:p>
    <w:p w:rsidR="00D34112" w:rsidRPr="00F63190" w:rsidRDefault="00D34112" w:rsidP="00D6476E">
      <w:pPr>
        <w:spacing w:after="120"/>
        <w:rPr>
          <w:b/>
          <w:bCs/>
          <w:iCs/>
          <w:sz w:val="28"/>
          <w:szCs w:val="28"/>
        </w:rPr>
      </w:pPr>
    </w:p>
    <w:p w:rsidR="00F63190" w:rsidRPr="00F63190" w:rsidRDefault="00F63190" w:rsidP="00D6476E">
      <w:pPr>
        <w:spacing w:after="120"/>
        <w:rPr>
          <w:b/>
          <w:bCs/>
          <w:iCs/>
          <w:sz w:val="20"/>
          <w:szCs w:val="20"/>
        </w:rPr>
      </w:pPr>
      <w:r w:rsidRPr="00F63190">
        <w:rPr>
          <w:b/>
          <w:bCs/>
          <w:iCs/>
          <w:sz w:val="20"/>
          <w:szCs w:val="20"/>
        </w:rPr>
        <w:lastRenderedPageBreak/>
        <w:t>(ОБРАЗАЦ 1)</w:t>
      </w:r>
    </w:p>
    <w:p w:rsidR="00F63190" w:rsidRPr="00F63190" w:rsidRDefault="00F63190" w:rsidP="00D6476E">
      <w:pPr>
        <w:spacing w:after="240"/>
        <w:ind w:left="720"/>
        <w:rPr>
          <w:b/>
          <w:bCs/>
          <w:iCs/>
          <w:sz w:val="20"/>
          <w:szCs w:val="20"/>
        </w:rPr>
      </w:pPr>
      <w:r w:rsidRPr="00F63190">
        <w:rPr>
          <w:b/>
          <w:bCs/>
          <w:iCs/>
          <w:sz w:val="20"/>
          <w:szCs w:val="20"/>
        </w:rPr>
        <w:t>ОБРАЗАЦ ПОНУДЕ</w:t>
      </w:r>
    </w:p>
    <w:p w:rsidR="00F63190" w:rsidRPr="00F63190" w:rsidRDefault="00F63190" w:rsidP="00D6476E">
      <w:pPr>
        <w:rPr>
          <w:b/>
        </w:rPr>
      </w:pPr>
      <w:r w:rsidRPr="00F63190">
        <w:rPr>
          <w:iCs/>
          <w:sz w:val="20"/>
          <w:szCs w:val="20"/>
        </w:rPr>
        <w:t>Понуда бр ________________ од __________________ за јавну набавку</w:t>
      </w:r>
      <w:r w:rsidRPr="00F63190">
        <w:rPr>
          <w:iCs/>
        </w:rPr>
        <w:t xml:space="preserve"> услуга</w:t>
      </w:r>
      <w:r w:rsidRPr="00F63190">
        <w:rPr>
          <w:i/>
          <w:iCs/>
        </w:rPr>
        <w:t xml:space="preserve">– </w:t>
      </w:r>
      <w:r w:rsidRPr="00F63190">
        <w:rPr>
          <w:b/>
        </w:rPr>
        <w:t xml:space="preserve">Израда пројектно техничке документације ,ЈН бр. 5/20 </w:t>
      </w:r>
    </w:p>
    <w:p w:rsidR="00F63190" w:rsidRPr="00F63190" w:rsidRDefault="00F63190" w:rsidP="00D6476E">
      <w:pPr>
        <w:rPr>
          <w:b/>
        </w:rPr>
      </w:pPr>
    </w:p>
    <w:p w:rsidR="00F63190" w:rsidRPr="00F63190" w:rsidRDefault="00F63190" w:rsidP="00D6476E">
      <w:pPr>
        <w:rPr>
          <w:b/>
          <w:bCs/>
          <w:i/>
          <w:iCs/>
          <w:sz w:val="18"/>
          <w:szCs w:val="18"/>
        </w:rPr>
      </w:pPr>
    </w:p>
    <w:p w:rsidR="00F63190" w:rsidRPr="00F63190" w:rsidRDefault="00F63190" w:rsidP="00D6476E">
      <w:pPr>
        <w:rPr>
          <w:i/>
          <w:iCs/>
        </w:rPr>
      </w:pPr>
      <w:r w:rsidRPr="00F63190">
        <w:rPr>
          <w:b/>
          <w:bCs/>
          <w:i/>
          <w:iCs/>
        </w:rPr>
        <w:t>1)ОПШТИ ПОДАЦИ О ПОНУЂАЧУ</w:t>
      </w:r>
    </w:p>
    <w:tbl>
      <w:tblPr>
        <w:tblW w:w="0" w:type="auto"/>
        <w:tblInd w:w="-20" w:type="dxa"/>
        <w:tblLayout w:type="fixed"/>
        <w:tblLook w:val="0000"/>
      </w:tblPr>
      <w:tblGrid>
        <w:gridCol w:w="4621"/>
        <w:gridCol w:w="4660"/>
      </w:tblGrid>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rPr>
            </w:pPr>
            <w:r w:rsidRPr="00F63190">
              <w:rPr>
                <w:i/>
                <w:iCs/>
              </w:rPr>
              <w:t>Назив понуђача:</w:t>
            </w:r>
          </w:p>
          <w:p w:rsidR="00F63190" w:rsidRPr="00F63190" w:rsidRDefault="00F63190" w:rsidP="00D6476E">
            <w:pPr>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rPr>
            </w:pPr>
          </w:p>
          <w:p w:rsidR="00F63190" w:rsidRPr="00F63190" w:rsidRDefault="00F63190" w:rsidP="00D6476E">
            <w:pPr>
              <w:rPr>
                <w:b/>
                <w:bCs/>
                <w:i/>
                <w:iCs/>
              </w:rPr>
            </w:pPr>
          </w:p>
          <w:p w:rsidR="00F63190" w:rsidRPr="00F63190" w:rsidRDefault="00F63190" w:rsidP="00D6476E">
            <w:pPr>
              <w:rPr>
                <w:b/>
                <w:bCs/>
                <w:i/>
                <w:iCs/>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rPr>
            </w:pPr>
            <w:r w:rsidRPr="00F63190">
              <w:rPr>
                <w:i/>
                <w:iCs/>
              </w:rPr>
              <w:t>Адреса понуђача:</w:t>
            </w:r>
          </w:p>
          <w:p w:rsidR="00F63190" w:rsidRPr="00F63190" w:rsidRDefault="00F63190" w:rsidP="00D6476E">
            <w:pPr>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rPr>
            </w:pPr>
          </w:p>
          <w:p w:rsidR="00F63190" w:rsidRPr="00F63190" w:rsidRDefault="00F63190" w:rsidP="00D6476E">
            <w:pPr>
              <w:rPr>
                <w:b/>
                <w:bCs/>
                <w:i/>
                <w:iCs/>
              </w:rPr>
            </w:pPr>
          </w:p>
          <w:p w:rsidR="00F63190" w:rsidRPr="00F63190" w:rsidRDefault="00F63190" w:rsidP="00D6476E">
            <w:pPr>
              <w:rPr>
                <w:b/>
                <w:bCs/>
                <w:i/>
                <w:iCs/>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rPr>
            </w:pPr>
            <w:r w:rsidRPr="00F63190">
              <w:rPr>
                <w:i/>
                <w:iCs/>
              </w:rPr>
              <w:t>Матични број понуђача:</w:t>
            </w:r>
          </w:p>
          <w:p w:rsidR="00F63190" w:rsidRPr="00F63190" w:rsidRDefault="00F63190" w:rsidP="00D6476E">
            <w:pPr>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rPr>
            </w:pPr>
          </w:p>
          <w:p w:rsidR="00F63190" w:rsidRPr="00F63190" w:rsidRDefault="00F63190" w:rsidP="00D6476E">
            <w:pPr>
              <w:rPr>
                <w:b/>
                <w:bCs/>
                <w:i/>
                <w:iCs/>
              </w:rPr>
            </w:pPr>
          </w:p>
          <w:p w:rsidR="00F63190" w:rsidRPr="00F63190" w:rsidRDefault="00F63190" w:rsidP="00D6476E">
            <w:pPr>
              <w:rPr>
                <w:b/>
                <w:bCs/>
                <w:i/>
                <w:iCs/>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lang w:val="ru-RU"/>
              </w:rPr>
            </w:pPr>
            <w:r w:rsidRPr="00F63190">
              <w:rPr>
                <w:i/>
                <w:iCs/>
                <w:lang w:val="ru-RU"/>
              </w:rPr>
              <w:t>Порески идентификациони број понуђача (ПИБ):</w:t>
            </w:r>
          </w:p>
          <w:p w:rsidR="00F63190" w:rsidRPr="00F63190" w:rsidRDefault="00F63190" w:rsidP="00D6476E">
            <w:pPr>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lang w:val="ru-RU"/>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rPr>
            </w:pPr>
            <w:r w:rsidRPr="00F63190">
              <w:rPr>
                <w:i/>
                <w:iCs/>
              </w:rPr>
              <w:t>Име особе за контакт:</w:t>
            </w:r>
          </w:p>
          <w:p w:rsidR="00F63190" w:rsidRPr="00F63190" w:rsidRDefault="00F63190" w:rsidP="00D6476E">
            <w:pPr>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rPr>
            </w:pPr>
          </w:p>
          <w:p w:rsidR="00F63190" w:rsidRPr="00F63190" w:rsidRDefault="00F63190" w:rsidP="00D6476E">
            <w:pPr>
              <w:rPr>
                <w:b/>
                <w:bCs/>
                <w:i/>
                <w:iCs/>
              </w:rPr>
            </w:pPr>
          </w:p>
          <w:p w:rsidR="00F63190" w:rsidRPr="00F63190" w:rsidRDefault="00F63190" w:rsidP="00D6476E">
            <w:pPr>
              <w:rPr>
                <w:b/>
                <w:bCs/>
                <w:i/>
                <w:iCs/>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lang w:val="ru-RU"/>
              </w:rPr>
            </w:pPr>
            <w:r w:rsidRPr="00F63190">
              <w:rPr>
                <w:i/>
                <w:iCs/>
                <w:lang w:val="ru-RU"/>
              </w:rPr>
              <w:t>Електронска адреса понуђача (</w:t>
            </w:r>
            <w:r w:rsidRPr="00F63190">
              <w:rPr>
                <w:i/>
                <w:iCs/>
              </w:rPr>
              <w:t>e</w:t>
            </w:r>
            <w:r w:rsidRPr="00F63190">
              <w:rPr>
                <w:i/>
                <w:iCs/>
                <w:lang w:val="ru-RU"/>
              </w:rPr>
              <w:t>-</w:t>
            </w:r>
            <w:r w:rsidRPr="00F63190">
              <w:rPr>
                <w:i/>
                <w:iCs/>
              </w:rPr>
              <w:t>mail</w:t>
            </w:r>
            <w:r w:rsidRPr="00F63190">
              <w:rPr>
                <w:i/>
                <w:iCs/>
                <w:lang w:val="ru-RU"/>
              </w:rPr>
              <w:t>):</w:t>
            </w:r>
          </w:p>
          <w:p w:rsidR="00F63190" w:rsidRPr="00F63190" w:rsidRDefault="00F63190" w:rsidP="00D6476E">
            <w:pPr>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lang w:val="ru-RU"/>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rPr>
            </w:pPr>
            <w:r w:rsidRPr="00F63190">
              <w:rPr>
                <w:i/>
                <w:iCs/>
              </w:rPr>
              <w:t>Телефон:</w:t>
            </w:r>
          </w:p>
          <w:p w:rsidR="00F63190" w:rsidRPr="00F63190" w:rsidRDefault="00F63190" w:rsidP="00D6476E">
            <w:pPr>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rPr>
            </w:pPr>
          </w:p>
          <w:p w:rsidR="00F63190" w:rsidRPr="00F63190" w:rsidRDefault="00F63190" w:rsidP="00D6476E">
            <w:pPr>
              <w:rPr>
                <w:b/>
                <w:bCs/>
                <w:i/>
                <w:iCs/>
              </w:rPr>
            </w:pPr>
          </w:p>
          <w:p w:rsidR="00F63190" w:rsidRPr="00F63190" w:rsidRDefault="00F63190" w:rsidP="00D6476E">
            <w:pPr>
              <w:rPr>
                <w:b/>
                <w:bCs/>
                <w:i/>
                <w:iCs/>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rPr>
            </w:pPr>
            <w:r w:rsidRPr="00F63190">
              <w:rPr>
                <w:i/>
                <w:iCs/>
              </w:rPr>
              <w:t>Телефакс:</w:t>
            </w:r>
          </w:p>
          <w:p w:rsidR="00F63190" w:rsidRPr="00F63190" w:rsidRDefault="00F63190" w:rsidP="00D6476E">
            <w:pPr>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rPr>
            </w:pPr>
          </w:p>
          <w:p w:rsidR="00F63190" w:rsidRPr="00F63190" w:rsidRDefault="00F63190" w:rsidP="00D6476E">
            <w:pPr>
              <w:rPr>
                <w:b/>
                <w:bCs/>
                <w:i/>
                <w:iCs/>
              </w:rPr>
            </w:pPr>
          </w:p>
          <w:p w:rsidR="00F63190" w:rsidRPr="00F63190" w:rsidRDefault="00F63190" w:rsidP="00D6476E">
            <w:pPr>
              <w:rPr>
                <w:b/>
                <w:bCs/>
                <w:i/>
                <w:iCs/>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lang w:val="ru-RU"/>
              </w:rPr>
            </w:pPr>
            <w:r w:rsidRPr="00F63190">
              <w:rPr>
                <w:i/>
                <w:iCs/>
                <w:lang w:val="ru-RU"/>
              </w:rPr>
              <w:t>Број рачуна понуђача и назив банке:</w:t>
            </w:r>
          </w:p>
          <w:p w:rsidR="00F63190" w:rsidRPr="00F63190" w:rsidRDefault="00F63190" w:rsidP="00D6476E">
            <w:pPr>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b/>
                <w:bCs/>
                <w:i/>
                <w:iCs/>
                <w:lang w:val="ru-RU"/>
              </w:rPr>
            </w:pPr>
          </w:p>
          <w:p w:rsidR="00F63190" w:rsidRPr="00F63190" w:rsidRDefault="00F63190" w:rsidP="00D6476E">
            <w:pPr>
              <w:rPr>
                <w:b/>
                <w:bCs/>
                <w:i/>
                <w:iCs/>
                <w:lang w:val="ru-RU"/>
              </w:rPr>
            </w:pPr>
          </w:p>
          <w:p w:rsidR="00F63190" w:rsidRPr="00F63190" w:rsidRDefault="00F63190" w:rsidP="00D6476E">
            <w:pPr>
              <w:rPr>
                <w:b/>
                <w:bCs/>
                <w:i/>
                <w:iCs/>
                <w:lang w:val="ru-RU"/>
              </w:rPr>
            </w:pPr>
          </w:p>
        </w:tc>
      </w:tr>
      <w:tr w:rsidR="00F63190" w:rsidRPr="00F63190" w:rsidTr="002F0A8E">
        <w:tc>
          <w:tcPr>
            <w:tcW w:w="4621"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bCs/>
                <w:i/>
                <w:iCs/>
                <w:lang w:val="ru-RU"/>
              </w:rPr>
            </w:pPr>
            <w:r w:rsidRPr="00F6319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ind w:firstLine="708"/>
              <w:rPr>
                <w:b/>
                <w:bCs/>
                <w:i/>
                <w:iCs/>
                <w:lang w:val="ru-RU"/>
              </w:rPr>
            </w:pPr>
          </w:p>
          <w:p w:rsidR="00F63190" w:rsidRPr="00F63190" w:rsidRDefault="00F63190" w:rsidP="00D6476E">
            <w:pPr>
              <w:ind w:firstLine="708"/>
              <w:rPr>
                <w:b/>
                <w:bCs/>
                <w:i/>
                <w:iCs/>
                <w:lang w:val="ru-RU"/>
              </w:rPr>
            </w:pPr>
          </w:p>
          <w:p w:rsidR="00F63190" w:rsidRPr="00F63190" w:rsidRDefault="00F63190" w:rsidP="00D6476E">
            <w:pPr>
              <w:ind w:firstLine="708"/>
              <w:rPr>
                <w:b/>
                <w:bCs/>
                <w:i/>
                <w:iCs/>
                <w:lang w:val="ru-RU"/>
              </w:rPr>
            </w:pPr>
          </w:p>
        </w:tc>
      </w:tr>
    </w:tbl>
    <w:p w:rsidR="00F63190" w:rsidRPr="00F63190" w:rsidRDefault="00F63190" w:rsidP="00D6476E">
      <w:pPr>
        <w:rPr>
          <w:b/>
          <w:bCs/>
          <w:i/>
          <w:iCs/>
        </w:rPr>
      </w:pPr>
    </w:p>
    <w:p w:rsidR="00F63190" w:rsidRPr="00F63190" w:rsidRDefault="00F63190" w:rsidP="00D6476E">
      <w:r w:rsidRPr="00F63190">
        <w:rPr>
          <w:rFonts w:eastAsia="TimesNewRomanPSMT"/>
          <w:b/>
          <w:bCs/>
          <w:i/>
          <w:iCs/>
        </w:rPr>
        <w:t xml:space="preserve">2) ПОНУДУ ПОДНОСИ: </w:t>
      </w:r>
    </w:p>
    <w:tbl>
      <w:tblPr>
        <w:tblW w:w="0" w:type="auto"/>
        <w:tblInd w:w="-20" w:type="dxa"/>
        <w:tblLayout w:type="fixed"/>
        <w:tblLook w:val="0000"/>
      </w:tblPr>
      <w:tblGrid>
        <w:gridCol w:w="9282"/>
      </w:tblGrid>
      <w:tr w:rsidR="00F63190" w:rsidRPr="00F63190" w:rsidTr="002F0A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pPr>
          </w:p>
          <w:p w:rsidR="00F63190" w:rsidRPr="00F63190" w:rsidRDefault="00F63190" w:rsidP="00D6476E">
            <w:pPr>
              <w:rPr>
                <w:rFonts w:eastAsia="TimesNewRomanPSMT"/>
                <w:b/>
                <w:bCs/>
              </w:rPr>
            </w:pPr>
            <w:r w:rsidRPr="00F63190">
              <w:rPr>
                <w:rFonts w:eastAsia="TimesNewRomanPSMT"/>
                <w:b/>
                <w:bCs/>
              </w:rPr>
              <w:t xml:space="preserve">А) САМОСТАЛНО </w:t>
            </w:r>
          </w:p>
        </w:tc>
      </w:tr>
      <w:tr w:rsidR="00F63190" w:rsidRPr="00F63190" w:rsidTr="002F0A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p w:rsidR="00F63190" w:rsidRPr="00F63190" w:rsidRDefault="00F63190" w:rsidP="00D6476E">
            <w:pPr>
              <w:rPr>
                <w:rFonts w:eastAsia="TimesNewRomanPSMT"/>
                <w:b/>
                <w:bCs/>
              </w:rPr>
            </w:pPr>
            <w:r w:rsidRPr="00F63190">
              <w:rPr>
                <w:rFonts w:eastAsia="TimesNewRomanPSMT"/>
                <w:b/>
                <w:bCs/>
              </w:rPr>
              <w:t>Б) СА ПОДИЗВОЂАЧЕМ</w:t>
            </w:r>
          </w:p>
        </w:tc>
      </w:tr>
      <w:tr w:rsidR="00F63190" w:rsidRPr="00F63190" w:rsidTr="002F0A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p w:rsidR="00F63190" w:rsidRPr="00F63190" w:rsidRDefault="00F63190" w:rsidP="00D6476E">
            <w:pPr>
              <w:rPr>
                <w:b/>
                <w:i/>
                <w:iCs/>
                <w:lang w:val="ru-RU"/>
              </w:rPr>
            </w:pPr>
            <w:r w:rsidRPr="00F63190">
              <w:rPr>
                <w:rFonts w:eastAsia="TimesNewRomanPSMT"/>
                <w:b/>
                <w:bCs/>
              </w:rPr>
              <w:t>В) КАО ЗАЈЕДНИЧКУ ПОНУДУ</w:t>
            </w:r>
          </w:p>
        </w:tc>
      </w:tr>
    </w:tbl>
    <w:p w:rsidR="00F63190" w:rsidRPr="00F63190" w:rsidRDefault="00F63190" w:rsidP="00D6476E">
      <w:pPr>
        <w:spacing w:before="120"/>
        <w:rPr>
          <w:i/>
          <w:iCs/>
          <w:lang w:val="ru-RU"/>
        </w:rPr>
      </w:pPr>
      <w:r w:rsidRPr="00F63190">
        <w:rPr>
          <w:b/>
          <w:i/>
          <w:iCs/>
          <w:u w:val="single"/>
          <w:lang w:val="ru-RU"/>
        </w:rPr>
        <w:t>Напомена:</w:t>
      </w:r>
      <w:r w:rsidRPr="00F6319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w:t>
      </w:r>
    </w:p>
    <w:p w:rsidR="00F63190" w:rsidRPr="00F63190" w:rsidRDefault="00F63190" w:rsidP="00D6476E">
      <w:pPr>
        <w:rPr>
          <w:rFonts w:eastAsia="TimesNewRomanPSMT"/>
          <w:b/>
          <w:bCs/>
          <w:i/>
          <w:lang w:val="sr-Cyrl-CS"/>
        </w:rPr>
      </w:pPr>
    </w:p>
    <w:p w:rsidR="00F63190" w:rsidRPr="00F63190" w:rsidRDefault="00F63190" w:rsidP="00D6476E">
      <w:pPr>
        <w:rPr>
          <w:rFonts w:eastAsia="TimesNewRomanPSMT"/>
          <w:b/>
          <w:bCs/>
          <w:i/>
        </w:rPr>
      </w:pPr>
      <w:r w:rsidRPr="00F63190">
        <w:rPr>
          <w:rFonts w:eastAsia="TimesNewRomanPSMT"/>
          <w:b/>
          <w:bCs/>
          <w:i/>
          <w:lang w:val="sr-Cyrl-CS"/>
        </w:rPr>
        <w:lastRenderedPageBreak/>
        <w:t xml:space="preserve">3) </w:t>
      </w:r>
      <w:r w:rsidRPr="00F63190">
        <w:rPr>
          <w:rFonts w:eastAsia="TimesNewRomanPSMT"/>
          <w:b/>
          <w:bCs/>
          <w:i/>
        </w:rPr>
        <w:t xml:space="preserve">ПОДАЦИ О ПОДИЗВОЂАЧУ </w:t>
      </w:r>
    </w:p>
    <w:p w:rsidR="00F63190" w:rsidRPr="00F63190" w:rsidRDefault="00F63190" w:rsidP="00D6476E">
      <w:r w:rsidRPr="00F63190">
        <w:rPr>
          <w:rFonts w:eastAsia="TimesNewRomanPSMT"/>
          <w:b/>
          <w:bCs/>
          <w:i/>
        </w:rPr>
        <w:tab/>
      </w:r>
    </w:p>
    <w:tbl>
      <w:tblPr>
        <w:tblW w:w="0" w:type="auto"/>
        <w:tblInd w:w="-20" w:type="dxa"/>
        <w:tblLayout w:type="fixed"/>
        <w:tblLook w:val="0000"/>
      </w:tblPr>
      <w:tblGrid>
        <w:gridCol w:w="465"/>
        <w:gridCol w:w="4219"/>
        <w:gridCol w:w="4598"/>
      </w:tblGrid>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p w:rsidR="00F63190" w:rsidRPr="00F63190" w:rsidRDefault="00F63190" w:rsidP="00D6476E">
            <w:pPr>
              <w:rPr>
                <w:rFonts w:eastAsia="TimesNewRomanPSMT"/>
                <w:bCs/>
                <w:i/>
              </w:rPr>
            </w:pPr>
            <w:r w:rsidRPr="00F6319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lang w:val="ru-RU"/>
              </w:rPr>
            </w:pPr>
            <w:r w:rsidRPr="00F6319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lang w:val="ru-RU"/>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lang w:val="ru-RU"/>
              </w:rPr>
            </w:pPr>
            <w:r w:rsidRPr="00F6319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lang w:val="ru-RU"/>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Cs/>
                <w:i/>
              </w:rPr>
            </w:pPr>
            <w:r w:rsidRPr="00F6319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lang w:val="ru-RU"/>
              </w:rPr>
            </w:pPr>
            <w:r w:rsidRPr="00F6319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lang w:val="ru-RU"/>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lang w:val="ru-RU"/>
              </w:rPr>
            </w:pPr>
            <w:r w:rsidRPr="00F6319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lang w:val="ru-RU"/>
              </w:rPr>
            </w:pPr>
          </w:p>
        </w:tc>
      </w:tr>
    </w:tbl>
    <w:p w:rsidR="00F63190" w:rsidRPr="00F63190" w:rsidRDefault="00F63190" w:rsidP="00D6476E">
      <w:pPr>
        <w:rPr>
          <w:b/>
          <w:bCs/>
          <w:i/>
          <w:iCs/>
          <w:u w:val="single"/>
          <w:lang w:val="ru-RU"/>
        </w:rPr>
      </w:pPr>
    </w:p>
    <w:p w:rsidR="00F63190" w:rsidRPr="00F63190" w:rsidRDefault="00F63190" w:rsidP="00D6476E">
      <w:pPr>
        <w:rPr>
          <w:i/>
          <w:iCs/>
          <w:lang w:val="ru-RU"/>
        </w:rPr>
      </w:pPr>
      <w:r w:rsidRPr="00F63190">
        <w:rPr>
          <w:b/>
          <w:bCs/>
          <w:i/>
          <w:iCs/>
          <w:u w:val="single"/>
          <w:lang w:val="ru-RU"/>
        </w:rPr>
        <w:t>Напомена:</w:t>
      </w:r>
      <w:r w:rsidRPr="00F63190">
        <w:rPr>
          <w:b/>
          <w:bCs/>
          <w:i/>
          <w:iCs/>
          <w:lang w:val="ru-RU"/>
        </w:rPr>
        <w:t xml:space="preserve"> </w:t>
      </w:r>
    </w:p>
    <w:p w:rsidR="00F63190" w:rsidRPr="00F63190" w:rsidRDefault="00F63190" w:rsidP="00D6476E">
      <w:pPr>
        <w:rPr>
          <w:rFonts w:eastAsia="TimesNewRomanPSMT"/>
          <w:b/>
          <w:bCs/>
          <w:lang w:val="ru-RU"/>
        </w:rPr>
      </w:pPr>
      <w:r w:rsidRPr="00F6319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63190" w:rsidRPr="00F63190" w:rsidRDefault="00F63190" w:rsidP="00D6476E">
      <w:pPr>
        <w:rPr>
          <w:rFonts w:eastAsia="TimesNewRomanPSMT"/>
          <w:b/>
          <w:bCs/>
          <w:lang w:val="ru-RU"/>
        </w:rPr>
      </w:pPr>
    </w:p>
    <w:p w:rsidR="00F63190" w:rsidRPr="00F63190" w:rsidRDefault="00F63190" w:rsidP="00D6476E">
      <w:pPr>
        <w:rPr>
          <w:rFonts w:eastAsia="TimesNewRomanPSMT"/>
          <w:b/>
          <w:bCs/>
          <w:lang w:val="ru-RU"/>
        </w:rPr>
      </w:pPr>
    </w:p>
    <w:p w:rsidR="00F63190" w:rsidRPr="00F63190" w:rsidRDefault="00F63190" w:rsidP="00D6476E">
      <w:pPr>
        <w:rPr>
          <w:rFonts w:eastAsia="TimesNewRomanPSMT"/>
          <w:b/>
          <w:bCs/>
          <w:lang w:val="ru-RU"/>
        </w:rPr>
      </w:pPr>
    </w:p>
    <w:p w:rsidR="00F63190" w:rsidRPr="00F63190" w:rsidRDefault="00F63190" w:rsidP="00D6476E">
      <w:pPr>
        <w:rPr>
          <w:rFonts w:eastAsia="TimesNewRomanPSMT"/>
          <w:b/>
          <w:bCs/>
          <w:i/>
          <w:lang w:val="sr-Cyrl-CS"/>
        </w:rPr>
      </w:pPr>
    </w:p>
    <w:p w:rsidR="00F63190" w:rsidRPr="00F63190" w:rsidRDefault="00F63190" w:rsidP="00D6476E">
      <w:pPr>
        <w:rPr>
          <w:rFonts w:eastAsia="TimesNewRomanPSMT"/>
          <w:b/>
          <w:bCs/>
          <w:i/>
          <w:lang w:val="sr-Cyrl-CS"/>
        </w:rPr>
      </w:pPr>
    </w:p>
    <w:p w:rsidR="00F63190" w:rsidRPr="00F63190" w:rsidRDefault="00F63190" w:rsidP="00D6476E">
      <w:pPr>
        <w:rPr>
          <w:rFonts w:eastAsia="TimesNewRomanPSMT"/>
          <w:b/>
          <w:bCs/>
          <w:i/>
          <w:lang w:val="sr-Cyrl-CS"/>
        </w:rPr>
      </w:pPr>
    </w:p>
    <w:p w:rsidR="00F63190" w:rsidRDefault="00F63190" w:rsidP="00D6476E">
      <w:pPr>
        <w:rPr>
          <w:rFonts w:eastAsia="TimesNewRomanPSMT"/>
          <w:b/>
          <w:bCs/>
          <w:i/>
          <w:lang w:val="sr-Cyrl-CS"/>
        </w:rPr>
      </w:pPr>
    </w:p>
    <w:p w:rsidR="00D34112" w:rsidRDefault="00D34112" w:rsidP="00D6476E">
      <w:pPr>
        <w:rPr>
          <w:rFonts w:eastAsia="TimesNewRomanPSMT"/>
          <w:b/>
          <w:bCs/>
          <w:i/>
          <w:lang w:val="sr-Cyrl-CS"/>
        </w:rPr>
      </w:pPr>
    </w:p>
    <w:p w:rsidR="00D34112" w:rsidRDefault="00D34112" w:rsidP="00D6476E">
      <w:pPr>
        <w:rPr>
          <w:rFonts w:eastAsia="TimesNewRomanPSMT"/>
          <w:b/>
          <w:bCs/>
          <w:i/>
          <w:lang w:val="sr-Cyrl-CS"/>
        </w:rPr>
      </w:pPr>
    </w:p>
    <w:p w:rsidR="00D34112" w:rsidRPr="00F63190" w:rsidRDefault="00D34112" w:rsidP="00D6476E">
      <w:pPr>
        <w:rPr>
          <w:rFonts w:eastAsia="TimesNewRomanPSMT"/>
          <w:b/>
          <w:bCs/>
          <w:i/>
          <w:lang w:val="sr-Cyrl-CS"/>
        </w:rPr>
      </w:pPr>
    </w:p>
    <w:p w:rsidR="00F63190" w:rsidRPr="00F63190" w:rsidRDefault="00F63190" w:rsidP="00D6476E">
      <w:pPr>
        <w:rPr>
          <w:rFonts w:eastAsia="TimesNewRomanPSMT"/>
          <w:b/>
          <w:bCs/>
          <w:i/>
          <w:lang w:val="sr-Cyrl-CS"/>
        </w:rPr>
      </w:pPr>
    </w:p>
    <w:p w:rsidR="00F63190" w:rsidRPr="00F63190" w:rsidRDefault="00F63190" w:rsidP="00D6476E">
      <w:pPr>
        <w:rPr>
          <w:rFonts w:eastAsia="TimesNewRomanPSMT"/>
          <w:b/>
          <w:bCs/>
          <w:i/>
          <w:lang w:val="ru-RU"/>
        </w:rPr>
      </w:pPr>
      <w:r w:rsidRPr="00F63190">
        <w:rPr>
          <w:rFonts w:eastAsia="TimesNewRomanPSMT"/>
          <w:b/>
          <w:bCs/>
          <w:i/>
          <w:lang w:val="sr-Cyrl-CS"/>
        </w:rPr>
        <w:t xml:space="preserve">4) </w:t>
      </w:r>
      <w:r w:rsidRPr="00F63190">
        <w:rPr>
          <w:rFonts w:eastAsia="TimesNewRomanPSMT"/>
          <w:b/>
          <w:bCs/>
          <w:i/>
          <w:lang w:val="ru-RU"/>
        </w:rPr>
        <w:t>ПОДАЦИ О УЧЕСНИКУ  У ЗАЈЕДНИЧКОЈ ПОНУДИ</w:t>
      </w:r>
    </w:p>
    <w:p w:rsidR="00F63190" w:rsidRPr="00F63190" w:rsidRDefault="00F63190" w:rsidP="00D6476E">
      <w:r w:rsidRPr="00F63190">
        <w:rPr>
          <w:rFonts w:eastAsia="TimesNewRomanPSMT"/>
          <w:b/>
          <w:bCs/>
          <w:i/>
          <w:lang w:val="ru-RU"/>
        </w:rPr>
        <w:tab/>
      </w:r>
    </w:p>
    <w:tbl>
      <w:tblPr>
        <w:tblW w:w="0" w:type="auto"/>
        <w:tblInd w:w="-20" w:type="dxa"/>
        <w:tblLayout w:type="fixed"/>
        <w:tblLook w:val="0000"/>
      </w:tblPr>
      <w:tblGrid>
        <w:gridCol w:w="465"/>
        <w:gridCol w:w="4219"/>
        <w:gridCol w:w="4598"/>
      </w:tblGrid>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p w:rsidR="00F63190" w:rsidRPr="00F63190" w:rsidRDefault="00F63190" w:rsidP="00D6476E">
            <w:pPr>
              <w:rPr>
                <w:rFonts w:eastAsia="TimesNewRomanPSMT"/>
                <w:bCs/>
                <w:i/>
                <w:lang w:val="ru-RU"/>
              </w:rPr>
            </w:pPr>
            <w:r w:rsidRPr="00F6319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lang w:val="ru-RU"/>
              </w:rPr>
            </w:pPr>
            <w:r w:rsidRPr="00F6319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lang w:val="ru-RU"/>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rPr>
            </w:pPr>
            <w:r w:rsidRPr="00F6319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lang w:val="ru-RU"/>
              </w:rPr>
            </w:pPr>
            <w:r w:rsidRPr="00F6319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lang w:val="ru-RU"/>
              </w:rPr>
            </w:pPr>
            <w:r w:rsidRPr="00F6319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lang w:val="ru-RU"/>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rPr>
            </w:pPr>
            <w:r w:rsidRPr="00F6319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lang w:val="ru-RU"/>
              </w:rPr>
            </w:pPr>
            <w:r w:rsidRPr="00F6319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lang w:val="ru-RU"/>
              </w:rPr>
            </w:pPr>
            <w:r w:rsidRPr="00F6319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lang w:val="ru-RU"/>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lang w:val="ru-RU"/>
              </w:rPr>
            </w:pPr>
          </w:p>
          <w:p w:rsidR="00F63190" w:rsidRPr="00F63190" w:rsidRDefault="00F63190" w:rsidP="00D6476E">
            <w:pPr>
              <w:rPr>
                <w:rFonts w:eastAsia="TimesNewRomanPSMT"/>
                <w:b/>
                <w:bCs/>
              </w:rPr>
            </w:pPr>
            <w:r w:rsidRPr="00F6319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r w:rsidR="00F63190" w:rsidRPr="00F63190" w:rsidTr="002F0A8E">
        <w:tc>
          <w:tcPr>
            <w:tcW w:w="4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i/>
              </w:rPr>
            </w:pPr>
          </w:p>
          <w:p w:rsidR="00F63190" w:rsidRPr="00F63190" w:rsidRDefault="00F63190" w:rsidP="00D6476E">
            <w:pPr>
              <w:rPr>
                <w:rFonts w:eastAsia="TimesNewRomanPSMT"/>
                <w:b/>
                <w:bCs/>
              </w:rPr>
            </w:pPr>
            <w:r w:rsidRPr="00F6319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
                <w:bCs/>
              </w:rPr>
            </w:pPr>
          </w:p>
        </w:tc>
      </w:tr>
    </w:tbl>
    <w:p w:rsidR="00F63190" w:rsidRPr="00F63190" w:rsidRDefault="00F63190" w:rsidP="00D6476E">
      <w:pPr>
        <w:rPr>
          <w:b/>
          <w:bCs/>
          <w:i/>
          <w:iCs/>
          <w:u w:val="single"/>
        </w:rPr>
      </w:pPr>
    </w:p>
    <w:p w:rsidR="00F63190" w:rsidRPr="00F63190" w:rsidRDefault="00F63190" w:rsidP="00D6476E">
      <w:pPr>
        <w:rPr>
          <w:i/>
          <w:iCs/>
          <w:lang w:val="ru-RU"/>
        </w:rPr>
      </w:pPr>
      <w:r w:rsidRPr="00F63190">
        <w:rPr>
          <w:b/>
          <w:bCs/>
          <w:i/>
          <w:iCs/>
          <w:u w:val="single"/>
        </w:rPr>
        <w:t>Напомена:</w:t>
      </w:r>
      <w:r w:rsidRPr="00F63190">
        <w:rPr>
          <w:b/>
          <w:bCs/>
          <w:i/>
          <w:iCs/>
        </w:rPr>
        <w:t xml:space="preserve"> </w:t>
      </w:r>
    </w:p>
    <w:p w:rsidR="00F63190" w:rsidRPr="00F63190" w:rsidRDefault="00F63190" w:rsidP="00D6476E">
      <w:pPr>
        <w:rPr>
          <w:b/>
          <w:bCs/>
          <w:i/>
          <w:iCs/>
          <w:sz w:val="20"/>
          <w:szCs w:val="20"/>
        </w:rPr>
      </w:pPr>
      <w:r w:rsidRPr="00F6319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F63190">
        <w:rPr>
          <w:i/>
          <w:iCs/>
          <w:sz w:val="20"/>
          <w:szCs w:val="20"/>
          <w:lang w:val="ru-RU"/>
        </w:rPr>
        <w:t>.</w:t>
      </w:r>
    </w:p>
    <w:p w:rsidR="00F63190" w:rsidRPr="00F63190" w:rsidRDefault="00F63190" w:rsidP="00D6476E">
      <w:pPr>
        <w:rPr>
          <w:b/>
          <w:bCs/>
          <w:i/>
          <w:iCs/>
          <w:sz w:val="20"/>
          <w:szCs w:val="20"/>
        </w:rPr>
      </w:pPr>
    </w:p>
    <w:p w:rsidR="00F63190" w:rsidRPr="00F63190" w:rsidRDefault="00F63190" w:rsidP="00D6476E">
      <w:pPr>
        <w:rPr>
          <w:b/>
          <w:bCs/>
          <w:i/>
          <w:iCs/>
          <w:sz w:val="20"/>
          <w:szCs w:val="20"/>
        </w:rPr>
      </w:pPr>
    </w:p>
    <w:p w:rsidR="00F63190" w:rsidRPr="00F63190" w:rsidRDefault="00F63190" w:rsidP="00D6476E">
      <w:pPr>
        <w:rPr>
          <w:b/>
          <w:bCs/>
          <w:i/>
          <w:iCs/>
          <w:sz w:val="20"/>
          <w:szCs w:val="20"/>
        </w:rPr>
      </w:pPr>
    </w:p>
    <w:p w:rsidR="00F63190" w:rsidRPr="00F63190" w:rsidRDefault="00F63190" w:rsidP="00D6476E">
      <w:pPr>
        <w:rPr>
          <w:b/>
          <w:bCs/>
          <w:i/>
          <w:iCs/>
          <w:sz w:val="20"/>
          <w:szCs w:val="20"/>
        </w:rPr>
      </w:pPr>
    </w:p>
    <w:p w:rsidR="00F63190" w:rsidRPr="00F63190" w:rsidRDefault="00F63190" w:rsidP="00D6476E">
      <w:pPr>
        <w:rPr>
          <w:b/>
          <w:bCs/>
          <w:i/>
          <w:iCs/>
          <w:sz w:val="20"/>
          <w:szCs w:val="20"/>
        </w:rPr>
      </w:pPr>
    </w:p>
    <w:p w:rsidR="00F63190" w:rsidRPr="00F63190" w:rsidRDefault="00F63190" w:rsidP="00D6476E">
      <w:pPr>
        <w:rPr>
          <w:b/>
          <w:bCs/>
          <w:i/>
          <w:iCs/>
          <w:sz w:val="20"/>
          <w:szCs w:val="20"/>
        </w:rPr>
      </w:pPr>
    </w:p>
    <w:p w:rsidR="00F63190" w:rsidRDefault="00F63190" w:rsidP="00D6476E">
      <w:pPr>
        <w:rPr>
          <w:b/>
          <w:bCs/>
          <w:i/>
          <w:iCs/>
          <w:sz w:val="20"/>
          <w:szCs w:val="20"/>
        </w:rPr>
      </w:pPr>
    </w:p>
    <w:p w:rsidR="00D34112" w:rsidRDefault="00D34112" w:rsidP="00D6476E">
      <w:pPr>
        <w:rPr>
          <w:b/>
          <w:bCs/>
          <w:i/>
          <w:iCs/>
          <w:sz w:val="20"/>
          <w:szCs w:val="20"/>
        </w:rPr>
      </w:pPr>
    </w:p>
    <w:p w:rsidR="00D34112" w:rsidRPr="00F63190" w:rsidRDefault="00D34112" w:rsidP="00D6476E">
      <w:pPr>
        <w:rPr>
          <w:b/>
          <w:bCs/>
          <w:i/>
          <w:iCs/>
          <w:sz w:val="20"/>
          <w:szCs w:val="20"/>
        </w:rPr>
      </w:pPr>
    </w:p>
    <w:p w:rsidR="00F63190" w:rsidRPr="00F63190" w:rsidRDefault="00F63190" w:rsidP="00D6476E">
      <w:pPr>
        <w:rPr>
          <w:b/>
          <w:bCs/>
          <w:i/>
          <w:iCs/>
          <w:sz w:val="20"/>
          <w:szCs w:val="20"/>
        </w:rPr>
      </w:pPr>
    </w:p>
    <w:p w:rsidR="00F63190" w:rsidRPr="00F63190" w:rsidRDefault="00F63190" w:rsidP="00D6476E">
      <w:pPr>
        <w:rPr>
          <w:b/>
        </w:rPr>
      </w:pPr>
      <w:r w:rsidRPr="00F63190">
        <w:rPr>
          <w:rFonts w:eastAsia="TimesNewRomanPSMT"/>
          <w:b/>
          <w:bCs/>
          <w:lang w:val="sr-Cyrl-CS"/>
        </w:rPr>
        <w:lastRenderedPageBreak/>
        <w:t xml:space="preserve">5) </w:t>
      </w:r>
      <w:r w:rsidRPr="00F63190">
        <w:rPr>
          <w:rFonts w:eastAsia="TimesNewRomanPSMT"/>
          <w:b/>
          <w:bCs/>
        </w:rPr>
        <w:t xml:space="preserve">ОПИС ПРЕДМЕТА НАБАВКЕ </w:t>
      </w:r>
      <w:r w:rsidRPr="00F63190">
        <w:rPr>
          <w:rFonts w:eastAsia="TimesNewRomanPSMT"/>
          <w:bCs/>
        </w:rPr>
        <w:t>-</w:t>
      </w:r>
      <w:r w:rsidRPr="00F63190">
        <w:rPr>
          <w:rFonts w:eastAsia="TimesNewRomanPSMT"/>
          <w:b/>
          <w:bCs/>
        </w:rPr>
        <w:t xml:space="preserve"> </w:t>
      </w:r>
      <w:r w:rsidRPr="00F63190">
        <w:rPr>
          <w:b/>
        </w:rPr>
        <w:t xml:space="preserve">Израда пројектно техничке документације ,ЈН бр. 5/20 </w:t>
      </w:r>
    </w:p>
    <w:p w:rsidR="00F63190" w:rsidRPr="00F63190" w:rsidRDefault="00F63190" w:rsidP="00D6476E">
      <w:pPr>
        <w:rPr>
          <w:rFonts w:eastAsia="TimesNewRomanPSMT"/>
          <w:b/>
          <w:bCs/>
        </w:rPr>
      </w:pPr>
    </w:p>
    <w:tbl>
      <w:tblPr>
        <w:tblW w:w="0" w:type="auto"/>
        <w:tblInd w:w="303" w:type="dxa"/>
        <w:tblLayout w:type="fixed"/>
        <w:tblLook w:val="0000"/>
      </w:tblPr>
      <w:tblGrid>
        <w:gridCol w:w="5250"/>
        <w:gridCol w:w="3375"/>
      </w:tblGrid>
      <w:tr w:rsidR="00F63190" w:rsidRPr="00F63190" w:rsidTr="002F0A8E">
        <w:tc>
          <w:tcPr>
            <w:tcW w:w="5250"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lang w:val="ru-RU"/>
              </w:rPr>
            </w:pPr>
          </w:p>
          <w:p w:rsidR="00F63190" w:rsidRPr="00F63190" w:rsidRDefault="00F63190" w:rsidP="00D6476E">
            <w:pPr>
              <w:rPr>
                <w:rFonts w:eastAsia="TimesNewRomanPSMT"/>
                <w:bCs/>
                <w:color w:val="FF0000"/>
                <w:lang w:val="ru-RU"/>
              </w:rPr>
            </w:pPr>
            <w:r w:rsidRPr="00F63190">
              <w:rPr>
                <w:rFonts w:eastAsia="TimesNewRomanPSMT"/>
                <w:bCs/>
                <w:lang w:val="ru-RU"/>
              </w:rPr>
              <w:t xml:space="preserve">Укупна цена без ПДВ-а </w:t>
            </w:r>
          </w:p>
          <w:p w:rsidR="00F63190" w:rsidRPr="00F63190" w:rsidRDefault="00F63190" w:rsidP="00D6476E">
            <w:pPr>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Cs/>
                <w:color w:val="FF0000"/>
                <w:lang w:val="ru-RU"/>
              </w:rPr>
            </w:pPr>
          </w:p>
          <w:p w:rsidR="00F63190" w:rsidRPr="00F63190" w:rsidRDefault="00F63190" w:rsidP="00D6476E">
            <w:pPr>
              <w:rPr>
                <w:rFonts w:eastAsia="TimesNewRomanPSMT"/>
                <w:bCs/>
                <w:color w:val="FF0000"/>
                <w:lang w:val="ru-RU"/>
              </w:rPr>
            </w:pPr>
          </w:p>
        </w:tc>
      </w:tr>
      <w:tr w:rsidR="00F63190" w:rsidRPr="00F63190" w:rsidTr="002F0A8E">
        <w:tc>
          <w:tcPr>
            <w:tcW w:w="5250"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lang w:val="ru-RU"/>
              </w:rPr>
            </w:pPr>
          </w:p>
          <w:p w:rsidR="00F63190" w:rsidRPr="00F63190" w:rsidRDefault="00F63190" w:rsidP="00D6476E">
            <w:pPr>
              <w:rPr>
                <w:rFonts w:eastAsia="TimesNewRomanPSMT"/>
                <w:bCs/>
                <w:lang w:val="ru-RU"/>
              </w:rPr>
            </w:pPr>
            <w:r w:rsidRPr="00F63190">
              <w:rPr>
                <w:rFonts w:eastAsia="TimesNewRomanPSMT"/>
                <w:bCs/>
                <w:lang w:val="ru-RU"/>
              </w:rPr>
              <w:t>Укупна цена са ПДВ-ом</w:t>
            </w:r>
          </w:p>
          <w:p w:rsidR="00F63190" w:rsidRPr="00F63190" w:rsidRDefault="00F63190" w:rsidP="00D6476E">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Cs/>
                <w:color w:val="FF0000"/>
                <w:lang w:val="ru-RU"/>
              </w:rPr>
            </w:pPr>
          </w:p>
        </w:tc>
      </w:tr>
      <w:tr w:rsidR="00F63190" w:rsidRPr="00F63190" w:rsidTr="002F0A8E">
        <w:tc>
          <w:tcPr>
            <w:tcW w:w="5250"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lang w:val="ru-RU"/>
              </w:rPr>
            </w:pPr>
          </w:p>
          <w:p w:rsidR="00F63190" w:rsidRPr="00F63190" w:rsidRDefault="00F63190" w:rsidP="00D6476E">
            <w:pPr>
              <w:rPr>
                <w:rFonts w:eastAsia="TimesNewRomanPSMT"/>
                <w:bCs/>
                <w:lang w:val="ru-RU"/>
              </w:rPr>
            </w:pPr>
            <w:r w:rsidRPr="00F63190">
              <w:rPr>
                <w:rFonts w:eastAsia="TimesNewRomanPSMT"/>
                <w:bCs/>
                <w:lang w:val="ru-RU"/>
              </w:rPr>
              <w:t>Рок и начин плаћања</w:t>
            </w:r>
          </w:p>
          <w:p w:rsidR="00F63190" w:rsidRPr="00F63190" w:rsidRDefault="00F63190" w:rsidP="00D6476E">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Cs/>
                <w:lang w:val="ru-RU"/>
              </w:rPr>
            </w:pPr>
          </w:p>
        </w:tc>
      </w:tr>
      <w:tr w:rsidR="00F63190" w:rsidRPr="00F63190" w:rsidTr="002F0A8E">
        <w:tc>
          <w:tcPr>
            <w:tcW w:w="5250"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lang w:val="ru-RU"/>
              </w:rPr>
            </w:pPr>
          </w:p>
          <w:p w:rsidR="00F63190" w:rsidRPr="00F63190" w:rsidRDefault="00F63190" w:rsidP="00D6476E">
            <w:pPr>
              <w:rPr>
                <w:rFonts w:eastAsia="TimesNewRomanPSMT"/>
                <w:bCs/>
                <w:lang w:val="ru-RU"/>
              </w:rPr>
            </w:pPr>
            <w:r w:rsidRPr="00F63190">
              <w:rPr>
                <w:rFonts w:eastAsia="TimesNewRomanPSMT"/>
                <w:bCs/>
                <w:lang w:val="ru-RU"/>
              </w:rPr>
              <w:t>Рок важења понуде</w:t>
            </w:r>
          </w:p>
          <w:p w:rsidR="00F63190" w:rsidRPr="00F63190" w:rsidRDefault="00F63190" w:rsidP="00D6476E">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Cs/>
                <w:lang w:val="ru-RU"/>
              </w:rPr>
            </w:pPr>
          </w:p>
        </w:tc>
      </w:tr>
      <w:tr w:rsidR="00F63190" w:rsidRPr="00F63190" w:rsidTr="002F0A8E">
        <w:tc>
          <w:tcPr>
            <w:tcW w:w="5250"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rFonts w:eastAsia="TimesNewRomanPSMT"/>
                <w:bCs/>
                <w:lang w:val="ru-RU"/>
              </w:rPr>
            </w:pPr>
          </w:p>
          <w:p w:rsidR="00F63190" w:rsidRPr="00F63190" w:rsidRDefault="00F63190" w:rsidP="00D6476E">
            <w:pPr>
              <w:rPr>
                <w:rFonts w:eastAsia="TimesNewRomanPSMT"/>
                <w:bCs/>
              </w:rPr>
            </w:pPr>
            <w:r w:rsidRPr="00F63190">
              <w:rPr>
                <w:rFonts w:eastAsia="TimesNewRomanPSMT"/>
                <w:bCs/>
                <w:lang w:val="ru-RU"/>
              </w:rPr>
              <w:t>Рок извршења услуга</w:t>
            </w:r>
          </w:p>
          <w:p w:rsidR="00F63190" w:rsidRPr="00F63190" w:rsidRDefault="00F63190" w:rsidP="00D6476E">
            <w:pPr>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rFonts w:eastAsia="TimesNewRomanPSMT"/>
                <w:bCs/>
                <w:lang w:val="ru-RU"/>
              </w:rPr>
            </w:pPr>
          </w:p>
        </w:tc>
      </w:tr>
    </w:tbl>
    <w:p w:rsidR="00F63190" w:rsidRPr="00F63190" w:rsidRDefault="00F63190" w:rsidP="00D6476E">
      <w:pPr>
        <w:ind w:left="720" w:firstLine="720"/>
      </w:pPr>
    </w:p>
    <w:p w:rsidR="00F63190" w:rsidRPr="00F63190" w:rsidRDefault="00F63190" w:rsidP="00D6476E">
      <w:pPr>
        <w:ind w:left="720" w:firstLine="720"/>
      </w:pPr>
    </w:p>
    <w:p w:rsidR="00F63190" w:rsidRPr="00F63190" w:rsidRDefault="00F63190" w:rsidP="00D6476E">
      <w:pPr>
        <w:ind w:left="720" w:firstLine="720"/>
      </w:pPr>
    </w:p>
    <w:p w:rsidR="00F63190" w:rsidRPr="00F63190" w:rsidRDefault="00F63190" w:rsidP="00D6476E">
      <w:pPr>
        <w:ind w:left="720" w:firstLine="720"/>
      </w:pPr>
    </w:p>
    <w:p w:rsidR="00F63190" w:rsidRPr="00F63190" w:rsidRDefault="00F63190" w:rsidP="00D6476E">
      <w:pPr>
        <w:ind w:left="720" w:firstLine="720"/>
        <w:rPr>
          <w:rFonts w:eastAsia="TimesNewRomanPSMT"/>
          <w:bCs/>
        </w:rPr>
      </w:pPr>
    </w:p>
    <w:p w:rsidR="00F63190" w:rsidRPr="00F63190" w:rsidRDefault="00F63190" w:rsidP="00D6476E">
      <w:pPr>
        <w:ind w:left="720" w:firstLine="720"/>
        <w:rPr>
          <w:rFonts w:eastAsia="TimesNewRomanPSMT"/>
          <w:bCs/>
        </w:rPr>
      </w:pPr>
      <w:r w:rsidRPr="00F63190">
        <w:rPr>
          <w:rFonts w:eastAsia="TimesNewRomanPSMT"/>
          <w:bCs/>
        </w:rPr>
        <w:t xml:space="preserve">Датум </w:t>
      </w:r>
      <w:r w:rsidRPr="00F63190">
        <w:rPr>
          <w:rFonts w:eastAsia="TimesNewRomanPSMT"/>
          <w:bCs/>
        </w:rPr>
        <w:tab/>
      </w:r>
      <w:r w:rsidRPr="00F63190">
        <w:rPr>
          <w:rFonts w:eastAsia="TimesNewRomanPSMT"/>
          <w:bCs/>
        </w:rPr>
        <w:tab/>
      </w:r>
      <w:r w:rsidRPr="00F63190">
        <w:rPr>
          <w:rFonts w:eastAsia="TimesNewRomanPSMT"/>
          <w:bCs/>
        </w:rPr>
        <w:tab/>
      </w:r>
      <w:r w:rsidRPr="00F63190">
        <w:rPr>
          <w:rFonts w:eastAsia="TimesNewRomanPSMT"/>
          <w:bCs/>
        </w:rPr>
        <w:tab/>
      </w:r>
      <w:r w:rsidRPr="00F63190">
        <w:rPr>
          <w:rFonts w:eastAsia="TimesNewRomanPSMT"/>
          <w:bCs/>
        </w:rPr>
        <w:tab/>
        <w:t xml:space="preserve">              Понуђач</w:t>
      </w:r>
    </w:p>
    <w:p w:rsidR="00F63190" w:rsidRPr="00F63190" w:rsidRDefault="00F63190" w:rsidP="00D6476E">
      <w:pPr>
        <w:ind w:left="2880" w:firstLine="720"/>
        <w:rPr>
          <w:rFonts w:eastAsia="TimesNewRomanPS-BoldMT"/>
          <w:b/>
          <w:bCs/>
          <w:i/>
          <w:iCs/>
          <w:color w:val="002060"/>
        </w:rPr>
      </w:pPr>
      <w:r w:rsidRPr="00F63190">
        <w:rPr>
          <w:rFonts w:eastAsia="TimesNewRomanPSMT"/>
          <w:bCs/>
        </w:rPr>
        <w:t xml:space="preserve">    М.П. </w:t>
      </w:r>
    </w:p>
    <w:p w:rsidR="00F63190" w:rsidRPr="00F63190" w:rsidRDefault="00F63190" w:rsidP="00D6476E">
      <w:pPr>
        <w:rPr>
          <w:rFonts w:eastAsia="TimesNewRomanPS-BoldMT"/>
          <w:b/>
          <w:bCs/>
          <w:i/>
          <w:iCs/>
          <w:color w:val="002060"/>
        </w:rPr>
      </w:pPr>
      <w:r w:rsidRPr="00F63190">
        <w:rPr>
          <w:rFonts w:eastAsia="TimesNewRomanPS-BoldMT"/>
          <w:b/>
          <w:bCs/>
          <w:i/>
          <w:iCs/>
          <w:color w:val="002060"/>
        </w:rPr>
        <w:t>_____________________________</w:t>
      </w:r>
      <w:r w:rsidRPr="00F63190">
        <w:rPr>
          <w:rFonts w:eastAsia="TimesNewRomanPS-BoldMT"/>
          <w:b/>
          <w:bCs/>
          <w:i/>
          <w:iCs/>
          <w:color w:val="002060"/>
        </w:rPr>
        <w:tab/>
      </w:r>
      <w:r w:rsidRPr="00F63190">
        <w:rPr>
          <w:rFonts w:eastAsia="TimesNewRomanPS-BoldMT"/>
          <w:b/>
          <w:bCs/>
          <w:i/>
          <w:iCs/>
          <w:color w:val="002060"/>
        </w:rPr>
        <w:tab/>
      </w:r>
      <w:r w:rsidRPr="00F63190">
        <w:rPr>
          <w:rFonts w:eastAsia="TimesNewRomanPS-BoldMT"/>
          <w:b/>
          <w:bCs/>
          <w:i/>
          <w:iCs/>
          <w:color w:val="002060"/>
        </w:rPr>
        <w:tab/>
        <w:t>________________________________</w:t>
      </w:r>
    </w:p>
    <w:p w:rsidR="00F63190" w:rsidRPr="00F63190" w:rsidRDefault="00F63190" w:rsidP="00D6476E">
      <w:pPr>
        <w:rPr>
          <w:rFonts w:eastAsia="TimesNewRomanPS-BoldMT"/>
          <w:b/>
          <w:bCs/>
          <w:i/>
          <w:iCs/>
          <w:color w:val="002060"/>
        </w:rPr>
      </w:pPr>
    </w:p>
    <w:p w:rsidR="00F63190" w:rsidRPr="00F63190" w:rsidRDefault="00F63190" w:rsidP="00D6476E">
      <w:pPr>
        <w:rPr>
          <w:rFonts w:eastAsia="TimesNewRomanPS-BoldMT"/>
          <w:b/>
          <w:bCs/>
          <w:i/>
          <w:iCs/>
          <w:color w:val="002060"/>
        </w:rPr>
      </w:pPr>
    </w:p>
    <w:p w:rsidR="00F63190" w:rsidRPr="00F63190" w:rsidRDefault="00F63190" w:rsidP="00D6476E">
      <w:pPr>
        <w:rPr>
          <w:rFonts w:eastAsia="TimesNewRomanPS-BoldMT"/>
          <w:b/>
          <w:bCs/>
          <w:i/>
          <w:iCs/>
          <w:color w:val="002060"/>
        </w:rPr>
      </w:pPr>
    </w:p>
    <w:p w:rsidR="00F63190" w:rsidRPr="00F63190" w:rsidRDefault="00F63190" w:rsidP="00D6476E">
      <w:pPr>
        <w:rPr>
          <w:rFonts w:eastAsia="TimesNewRomanPS-BoldMT"/>
          <w:b/>
          <w:bCs/>
          <w:i/>
          <w:iCs/>
          <w:color w:val="002060"/>
        </w:rPr>
      </w:pPr>
    </w:p>
    <w:p w:rsidR="00F63190" w:rsidRPr="00F63190" w:rsidRDefault="00F63190" w:rsidP="00D6476E">
      <w:pPr>
        <w:rPr>
          <w:rFonts w:eastAsia="TimesNewRomanPS-BoldMT"/>
          <w:b/>
          <w:bCs/>
          <w:i/>
          <w:iCs/>
          <w:color w:val="002060"/>
        </w:rPr>
      </w:pPr>
    </w:p>
    <w:p w:rsidR="00F63190" w:rsidRPr="00F63190" w:rsidRDefault="00F63190" w:rsidP="00D6476E">
      <w:pPr>
        <w:rPr>
          <w:i/>
          <w:iCs/>
        </w:rPr>
      </w:pPr>
      <w:r w:rsidRPr="00F63190">
        <w:rPr>
          <w:b/>
          <w:bCs/>
          <w:i/>
          <w:iCs/>
          <w:u w:val="single"/>
        </w:rPr>
        <w:t>Напомене:</w:t>
      </w:r>
      <w:r w:rsidRPr="00F63190">
        <w:rPr>
          <w:b/>
          <w:bCs/>
          <w:i/>
          <w:iCs/>
        </w:rPr>
        <w:t xml:space="preserve"> </w:t>
      </w:r>
    </w:p>
    <w:p w:rsidR="00F63190" w:rsidRPr="00F63190" w:rsidRDefault="00F63190" w:rsidP="00D6476E">
      <w:pPr>
        <w:rPr>
          <w:i/>
          <w:iCs/>
        </w:rPr>
      </w:pPr>
      <w:r w:rsidRPr="00F63190">
        <w:rPr>
          <w:i/>
          <w:iCs/>
        </w:rPr>
        <w:t xml:space="preserve">Образац понуде понуђач мора да попуни, овери печатом и потпише, чиме </w:t>
      </w:r>
      <w:r w:rsidRPr="00F63190">
        <w:rPr>
          <w:i/>
          <w:iCs/>
          <w:lang w:val="sr-Cyrl-CS"/>
        </w:rPr>
        <w:t>п</w:t>
      </w:r>
      <w:r w:rsidRPr="00F6319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63190" w:rsidRPr="00F63190" w:rsidRDefault="00F63190" w:rsidP="00D6476E">
      <w:pPr>
        <w:rPr>
          <w:b/>
          <w:i/>
          <w:iCs/>
        </w:rPr>
      </w:pPr>
      <w:r w:rsidRPr="00F63190">
        <w:rPr>
          <w:i/>
          <w:iCs/>
        </w:rPr>
        <w:t>Уколико је предмет јавне набавке обликован у више партија, понуђачи ће попуњавати образац понуде за сваку партију посебно.</w:t>
      </w:r>
    </w:p>
    <w:p w:rsidR="00F63190" w:rsidRPr="00F63190" w:rsidRDefault="00F63190" w:rsidP="00D6476E">
      <w:pPr>
        <w:rPr>
          <w:b/>
          <w:bCs/>
          <w:i/>
          <w:iCs/>
          <w:sz w:val="28"/>
          <w:szCs w:val="28"/>
        </w:rPr>
        <w:sectPr w:rsidR="00F63190" w:rsidRPr="00F63190" w:rsidSect="00F63190">
          <w:footerReference w:type="default" r:id="rId7"/>
          <w:pgSz w:w="11906" w:h="16838"/>
          <w:pgMar w:top="1440" w:right="1440" w:bottom="1440" w:left="1440" w:header="720" w:footer="720" w:gutter="0"/>
          <w:cols w:space="720"/>
          <w:docGrid w:linePitch="360" w:charSpace="32768"/>
        </w:sectPr>
      </w:pPr>
    </w:p>
    <w:p w:rsidR="00F63190" w:rsidRPr="00F63190" w:rsidRDefault="00F63190" w:rsidP="00D6476E">
      <w:pPr>
        <w:rPr>
          <w:b/>
        </w:rPr>
      </w:pPr>
      <w:r w:rsidRPr="00F63190">
        <w:rPr>
          <w:b/>
        </w:rPr>
        <w:lastRenderedPageBreak/>
        <w:t>Образац 2.</w:t>
      </w:r>
    </w:p>
    <w:p w:rsidR="00F63190" w:rsidRPr="00F63190" w:rsidRDefault="00F63190" w:rsidP="00D6476E">
      <w:pPr>
        <w:rPr>
          <w:sz w:val="20"/>
          <w:szCs w:val="20"/>
          <w:lang w:val="sr-Cyrl-CS"/>
        </w:rPr>
      </w:pPr>
    </w:p>
    <w:p w:rsidR="00F63190" w:rsidRPr="00F63190" w:rsidRDefault="00F63190" w:rsidP="00D6476E">
      <w:pPr>
        <w:rPr>
          <w:b/>
          <w:sz w:val="18"/>
          <w:szCs w:val="18"/>
          <w:lang w:val="sr-Cyrl-CS"/>
        </w:rPr>
      </w:pPr>
      <w:r w:rsidRPr="00F63190">
        <w:rPr>
          <w:b/>
          <w:sz w:val="18"/>
          <w:szCs w:val="18"/>
          <w:lang w:val="sr-Cyrl-CS"/>
        </w:rPr>
        <w:t xml:space="preserve">ОБРАЗАЦ СТРУКТУРЕ ЦЕНЕ </w:t>
      </w:r>
    </w:p>
    <w:p w:rsidR="00F63190" w:rsidRPr="00F63190" w:rsidRDefault="00F63190" w:rsidP="00D6476E">
      <w:pPr>
        <w:rPr>
          <w:b/>
          <w:sz w:val="18"/>
          <w:szCs w:val="18"/>
          <w:lang w:eastAsia="sr-Latn-CS"/>
        </w:rPr>
      </w:pPr>
      <w:r w:rsidRPr="00F63190">
        <w:rPr>
          <w:b/>
          <w:sz w:val="18"/>
          <w:szCs w:val="18"/>
          <w:lang w:val="sr-Cyrl-CS"/>
        </w:rPr>
        <w:t>СА УПУСТВОМ КАКО ДА СЕ ПОПУНИ</w:t>
      </w:r>
    </w:p>
    <w:p w:rsidR="00F63190" w:rsidRPr="00F63190" w:rsidRDefault="00F63190" w:rsidP="00D6476E">
      <w:pPr>
        <w:rPr>
          <w:b/>
          <w:sz w:val="20"/>
          <w:szCs w:val="20"/>
          <w:lang w:val="sr-Cyrl-CS" w:eastAsia="sr-Latn-CS"/>
        </w:rPr>
      </w:pPr>
      <w:r w:rsidRPr="00F63190">
        <w:rPr>
          <w:b/>
          <w:sz w:val="28"/>
          <w:szCs w:val="28"/>
          <w:lang w:eastAsia="sr-Latn-CS"/>
        </w:rPr>
        <w:t xml:space="preserve">I </w:t>
      </w:r>
      <w:r w:rsidRPr="00F63190">
        <w:rPr>
          <w:b/>
          <w:sz w:val="20"/>
          <w:szCs w:val="20"/>
          <w:lang w:eastAsia="sr-Latn-CS"/>
        </w:rPr>
        <w:t xml:space="preserve">- </w:t>
      </w:r>
      <w:r w:rsidRPr="00F63190">
        <w:rPr>
          <w:b/>
          <w:sz w:val="20"/>
          <w:szCs w:val="20"/>
          <w:lang w:val="sr-Cyrl-CS" w:eastAsia="sr-Latn-CS"/>
        </w:rPr>
        <w:t>Израда пројектно-техничке документације</w:t>
      </w:r>
      <w:r w:rsidRPr="00F63190">
        <w:rPr>
          <w:b/>
          <w:sz w:val="20"/>
          <w:szCs w:val="20"/>
          <w:lang w:val="sr-Cyrl-CS"/>
        </w:rPr>
        <w:t>Израда Пројекта за извођење за изградњу инфраструктуре у тврђави „Фетислам“ у Кладову</w:t>
      </w:r>
    </w:p>
    <w:tbl>
      <w:tblPr>
        <w:tblW w:w="10800" w:type="dxa"/>
        <w:tblInd w:w="-972" w:type="dxa"/>
        <w:tblLayout w:type="fixed"/>
        <w:tblLook w:val="0000"/>
      </w:tblPr>
      <w:tblGrid>
        <w:gridCol w:w="648"/>
        <w:gridCol w:w="6"/>
        <w:gridCol w:w="2978"/>
        <w:gridCol w:w="688"/>
        <w:gridCol w:w="1080"/>
        <w:gridCol w:w="1260"/>
        <w:gridCol w:w="1440"/>
        <w:gridCol w:w="1260"/>
        <w:gridCol w:w="1440"/>
      </w:tblGrid>
      <w:tr w:rsidR="00F63190" w:rsidRPr="00F63190" w:rsidTr="002F0A8E">
        <w:tc>
          <w:tcPr>
            <w:tcW w:w="654" w:type="dxa"/>
            <w:gridSpan w:val="2"/>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Р.</w:t>
            </w:r>
          </w:p>
          <w:p w:rsidR="00F63190" w:rsidRPr="00F63190" w:rsidRDefault="00F63190" w:rsidP="00D6476E">
            <w:pPr>
              <w:rPr>
                <w:b/>
                <w:sz w:val="20"/>
                <w:szCs w:val="20"/>
                <w:lang w:val="sr-Cyrl-CS"/>
              </w:rPr>
            </w:pPr>
            <w:r w:rsidRPr="00F63190">
              <w:rPr>
                <w:b/>
                <w:sz w:val="20"/>
                <w:szCs w:val="20"/>
                <w:lang w:val="sr-Cyrl-CS"/>
              </w:rPr>
              <w:t>бр.</w:t>
            </w:r>
          </w:p>
        </w:tc>
        <w:tc>
          <w:tcPr>
            <w:tcW w:w="2978"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ПРЕДМЕТ ЈН</w:t>
            </w:r>
          </w:p>
        </w:tc>
        <w:tc>
          <w:tcPr>
            <w:tcW w:w="688"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Јед.</w:t>
            </w:r>
          </w:p>
          <w:p w:rsidR="00F63190" w:rsidRPr="00F63190" w:rsidRDefault="00F63190" w:rsidP="00D6476E">
            <w:pPr>
              <w:rPr>
                <w:b/>
                <w:sz w:val="20"/>
                <w:szCs w:val="20"/>
                <w:lang w:val="sr-Cyrl-CS"/>
              </w:rPr>
            </w:pPr>
            <w:r w:rsidRPr="00F63190">
              <w:rPr>
                <w:b/>
                <w:sz w:val="20"/>
                <w:szCs w:val="20"/>
                <w:lang w:val="sr-Cyrl-CS"/>
              </w:rPr>
              <w:t>мере</w:t>
            </w:r>
          </w:p>
        </w:tc>
        <w:tc>
          <w:tcPr>
            <w:tcW w:w="1080"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Кол.</w:t>
            </w:r>
          </w:p>
        </w:tc>
        <w:tc>
          <w:tcPr>
            <w:tcW w:w="1260"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Јед.</w:t>
            </w:r>
          </w:p>
          <w:p w:rsidR="00F63190" w:rsidRPr="00F63190" w:rsidRDefault="00F63190" w:rsidP="00D6476E">
            <w:pPr>
              <w:rPr>
                <w:b/>
                <w:sz w:val="20"/>
                <w:szCs w:val="20"/>
                <w:lang w:val="sr-Cyrl-CS"/>
              </w:rPr>
            </w:pPr>
            <w:r w:rsidRPr="00F63190">
              <w:rPr>
                <w:b/>
                <w:sz w:val="20"/>
                <w:szCs w:val="20"/>
                <w:lang w:val="sr-Cyrl-CS"/>
              </w:rPr>
              <w:t>цена без ПДВ-а</w:t>
            </w:r>
          </w:p>
        </w:tc>
        <w:tc>
          <w:tcPr>
            <w:tcW w:w="1440" w:type="dxa"/>
            <w:tcBorders>
              <w:top w:val="double" w:sz="1" w:space="0" w:color="000000"/>
              <w:left w:val="double" w:sz="1" w:space="0" w:color="000000"/>
              <w:bottom w:val="double" w:sz="1" w:space="0" w:color="000000"/>
              <w:right w:val="double" w:sz="1" w:space="0" w:color="000000"/>
            </w:tcBorders>
            <w:shd w:val="clear" w:color="auto" w:fill="D9D9D9"/>
          </w:tcPr>
          <w:p w:rsidR="00F63190" w:rsidRPr="00F63190" w:rsidRDefault="00F63190" w:rsidP="00D6476E">
            <w:pPr>
              <w:snapToGrid w:val="0"/>
              <w:rPr>
                <w:b/>
                <w:sz w:val="20"/>
                <w:szCs w:val="20"/>
                <w:lang w:val="sr-Cyrl-CS"/>
              </w:rPr>
            </w:pPr>
          </w:p>
          <w:p w:rsidR="00F63190" w:rsidRPr="00F63190" w:rsidRDefault="00F63190" w:rsidP="00D6476E">
            <w:pPr>
              <w:snapToGrid w:val="0"/>
              <w:rPr>
                <w:b/>
                <w:sz w:val="20"/>
                <w:szCs w:val="20"/>
                <w:lang w:val="sr-Cyrl-CS"/>
              </w:rPr>
            </w:pPr>
            <w:r w:rsidRPr="00F63190">
              <w:rPr>
                <w:b/>
                <w:sz w:val="20"/>
                <w:szCs w:val="20"/>
                <w:lang w:val="sr-Cyrl-CS"/>
              </w:rPr>
              <w:t>Јед.</w:t>
            </w:r>
          </w:p>
          <w:p w:rsidR="00F63190" w:rsidRPr="00F63190" w:rsidRDefault="00F63190" w:rsidP="00D6476E">
            <w:pPr>
              <w:snapToGrid w:val="0"/>
              <w:rPr>
                <w:b/>
                <w:sz w:val="20"/>
                <w:szCs w:val="20"/>
                <w:lang w:val="sr-Cyrl-CS"/>
              </w:rPr>
            </w:pPr>
            <w:r w:rsidRPr="00F63190">
              <w:rPr>
                <w:b/>
                <w:sz w:val="20"/>
                <w:szCs w:val="20"/>
                <w:lang w:val="sr-Cyrl-CS"/>
              </w:rPr>
              <w:t>цена са ПДВ-ом</w:t>
            </w:r>
          </w:p>
        </w:tc>
        <w:tc>
          <w:tcPr>
            <w:tcW w:w="1260" w:type="dxa"/>
            <w:tcBorders>
              <w:top w:val="double" w:sz="1" w:space="0" w:color="000000"/>
              <w:left w:val="double" w:sz="1" w:space="0" w:color="000000"/>
              <w:bottom w:val="double" w:sz="1" w:space="0" w:color="000000"/>
            </w:tcBorders>
            <w:shd w:val="clear" w:color="auto" w:fill="D9D9D9"/>
          </w:tcPr>
          <w:p w:rsidR="00F63190" w:rsidRPr="00F63190" w:rsidRDefault="00F63190" w:rsidP="00D6476E">
            <w:pPr>
              <w:snapToGrid w:val="0"/>
              <w:rPr>
                <w:b/>
                <w:sz w:val="20"/>
                <w:szCs w:val="20"/>
                <w:lang w:val="sr-Cyrl-CS"/>
              </w:rPr>
            </w:pPr>
          </w:p>
          <w:p w:rsidR="00F63190" w:rsidRPr="00F63190" w:rsidRDefault="00F63190" w:rsidP="00D6476E">
            <w:pPr>
              <w:snapToGrid w:val="0"/>
              <w:rPr>
                <w:b/>
                <w:sz w:val="20"/>
                <w:szCs w:val="20"/>
                <w:lang w:val="sr-Cyrl-CS"/>
              </w:rPr>
            </w:pPr>
            <w:r w:rsidRPr="00F63190">
              <w:rPr>
                <w:b/>
                <w:sz w:val="20"/>
                <w:szCs w:val="20"/>
                <w:lang w:val="sr-Cyrl-CS"/>
              </w:rPr>
              <w:t>Укупна</w:t>
            </w:r>
          </w:p>
          <w:p w:rsidR="00F63190" w:rsidRPr="00F63190" w:rsidRDefault="00F63190" w:rsidP="00D6476E">
            <w:pPr>
              <w:snapToGrid w:val="0"/>
              <w:rPr>
                <w:b/>
                <w:sz w:val="20"/>
                <w:szCs w:val="20"/>
                <w:lang w:val="sr-Cyrl-CS"/>
              </w:rPr>
            </w:pPr>
            <w:r w:rsidRPr="00F63190">
              <w:rPr>
                <w:b/>
                <w:sz w:val="20"/>
                <w:szCs w:val="20"/>
                <w:lang w:val="sr-Cyrl-CS"/>
              </w:rPr>
              <w:t>цена без ПДВ-а</w:t>
            </w:r>
          </w:p>
        </w:tc>
        <w:tc>
          <w:tcPr>
            <w:tcW w:w="1440" w:type="dxa"/>
            <w:tcBorders>
              <w:top w:val="double" w:sz="1" w:space="0" w:color="000000"/>
              <w:left w:val="double" w:sz="1" w:space="0" w:color="000000"/>
              <w:bottom w:val="double" w:sz="1" w:space="0" w:color="000000"/>
              <w:right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Укупна</w:t>
            </w:r>
          </w:p>
          <w:p w:rsidR="00F63190" w:rsidRPr="00F63190" w:rsidRDefault="00F63190" w:rsidP="00D6476E">
            <w:pPr>
              <w:rPr>
                <w:b/>
                <w:sz w:val="20"/>
                <w:szCs w:val="20"/>
                <w:lang w:val="sr-Cyrl-CS"/>
              </w:rPr>
            </w:pPr>
            <w:r w:rsidRPr="00F63190">
              <w:rPr>
                <w:b/>
                <w:sz w:val="20"/>
                <w:szCs w:val="20"/>
                <w:lang w:val="sr-Cyrl-CS"/>
              </w:rPr>
              <w:t>цена са ПДВ-ом</w:t>
            </w: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688"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08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2</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3</w:t>
            </w: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4</w:t>
            </w: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Latn-CS"/>
              </w:rPr>
            </w:pPr>
            <w:r w:rsidRPr="00F63190">
              <w:rPr>
                <w:sz w:val="22"/>
                <w:szCs w:val="22"/>
                <w:lang w:val="sr-Cyrl-CS"/>
              </w:rPr>
              <w:t>5(2</w:t>
            </w:r>
            <w:r w:rsidRPr="00F63190">
              <w:rPr>
                <w:sz w:val="22"/>
                <w:szCs w:val="22"/>
                <w:lang w:val="sr-Latn-CS"/>
              </w:rPr>
              <w:t>x3)</w:t>
            </w: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Latn-CS"/>
              </w:rPr>
            </w:pPr>
            <w:r w:rsidRPr="00F63190">
              <w:rPr>
                <w:sz w:val="22"/>
                <w:szCs w:val="22"/>
                <w:lang w:val="sr-Latn-CS"/>
              </w:rPr>
              <w:t>6(2x4)</w:t>
            </w: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1.</w:t>
            </w: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rStyle w:val="Emphasis"/>
                <w:i w:val="0"/>
                <w:sz w:val="22"/>
                <w:szCs w:val="22"/>
                <w:lang w:val="sr-Cyrl-CS"/>
              </w:rPr>
            </w:pPr>
            <w:r w:rsidRPr="00F63190">
              <w:rPr>
                <w:b/>
                <w:sz w:val="22"/>
                <w:szCs w:val="22"/>
                <w:lang w:val="sr-Cyrl-CS"/>
              </w:rPr>
              <w:t>Израда ПЗИ за изградњу инфраструктурне инсталације водовода</w:t>
            </w:r>
            <w:r w:rsidRPr="00F63190">
              <w:rPr>
                <w:rStyle w:val="Emphasis"/>
                <w:b/>
                <w:i w:val="0"/>
                <w:sz w:val="22"/>
                <w:szCs w:val="22"/>
                <w:lang w:val="sr-Cyrl-CS"/>
              </w:rPr>
              <w:t xml:space="preserve"> у тврђави „Фетислам“ у Кладову</w:t>
            </w:r>
          </w:p>
          <w:p w:rsidR="00F63190" w:rsidRPr="00F63190" w:rsidRDefault="00F63190" w:rsidP="00D6476E">
            <w:pPr>
              <w:pStyle w:val="ListParagraph"/>
              <w:ind w:left="0"/>
              <w:rPr>
                <w:rStyle w:val="Emphasis"/>
                <w:i w:val="0"/>
                <w:sz w:val="22"/>
                <w:szCs w:val="22"/>
                <w:lang w:val="sr-Cyrl-CS"/>
              </w:rPr>
            </w:pPr>
            <w:r w:rsidRPr="00F63190">
              <w:rPr>
                <w:rStyle w:val="Emphasis"/>
                <w:i w:val="0"/>
                <w:sz w:val="22"/>
                <w:szCs w:val="22"/>
              </w:rPr>
              <w:t xml:space="preserve">Пројекте израдити у 3 аналогна примерака и у дигиталном запису </w:t>
            </w:r>
          </w:p>
          <w:p w:rsidR="00F63190" w:rsidRPr="00F63190" w:rsidRDefault="00F63190" w:rsidP="00D6476E">
            <w:pPr>
              <w:pStyle w:val="ListParagraph"/>
              <w:ind w:left="0"/>
              <w:rPr>
                <w:sz w:val="22"/>
                <w:szCs w:val="22"/>
              </w:rPr>
            </w:pPr>
            <w:r w:rsidRPr="00F63190">
              <w:rPr>
                <w:rStyle w:val="Emphasis"/>
                <w:i w:val="0"/>
                <w:sz w:val="22"/>
                <w:szCs w:val="22"/>
              </w:rPr>
              <w:t>(CD ком 1).</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Главна (0) свеска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Пројекат хидротехничких инсталација (водовод)</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2.</w:t>
            </w:r>
          </w:p>
        </w:tc>
        <w:tc>
          <w:tcPr>
            <w:tcW w:w="2978" w:type="dxa"/>
            <w:tcBorders>
              <w:top w:val="single" w:sz="4" w:space="0" w:color="000000"/>
              <w:left w:val="single" w:sz="4" w:space="0" w:color="000000"/>
              <w:bottom w:val="single" w:sz="4" w:space="0" w:color="000000"/>
            </w:tcBorders>
          </w:tcPr>
          <w:p w:rsidR="00F63190" w:rsidRPr="00F63190" w:rsidRDefault="00F63190" w:rsidP="00D6476E">
            <w:pPr>
              <w:rPr>
                <w:rStyle w:val="Emphasis"/>
                <w:b/>
                <w:i w:val="0"/>
                <w:sz w:val="22"/>
                <w:szCs w:val="22"/>
                <w:lang w:val="sr-Cyrl-CS"/>
              </w:rPr>
            </w:pPr>
            <w:r w:rsidRPr="00F63190">
              <w:rPr>
                <w:rStyle w:val="Emphasis"/>
                <w:b/>
                <w:i w:val="0"/>
                <w:sz w:val="22"/>
                <w:szCs w:val="22"/>
                <w:lang w:val="sr-Cyrl-CS"/>
              </w:rPr>
              <w:t>Израда ПЗИ за изградњу инфраструктурне инсталације канализације са пумпном станицом у тврђави „Фетислам“ у Кладову</w:t>
            </w:r>
          </w:p>
          <w:p w:rsidR="00F63190" w:rsidRPr="00F63190" w:rsidRDefault="00F63190" w:rsidP="00D6476E">
            <w:pPr>
              <w:pStyle w:val="ListParagraph"/>
              <w:ind w:left="0"/>
              <w:rPr>
                <w:rStyle w:val="Emphasis"/>
                <w:i w:val="0"/>
                <w:sz w:val="22"/>
                <w:szCs w:val="22"/>
                <w:lang w:val="sr-Cyrl-CS"/>
              </w:rPr>
            </w:pPr>
            <w:r w:rsidRPr="00F63190">
              <w:rPr>
                <w:rStyle w:val="Emphasis"/>
                <w:i w:val="0"/>
                <w:sz w:val="22"/>
                <w:szCs w:val="22"/>
              </w:rPr>
              <w:t xml:space="preserve">Пројекте израдити у 3 аналогна примерака и у дигиталном запису </w:t>
            </w:r>
          </w:p>
          <w:p w:rsidR="00F63190" w:rsidRPr="00F63190" w:rsidRDefault="00F63190" w:rsidP="00D6476E">
            <w:pPr>
              <w:rPr>
                <w:rStyle w:val="Emphasis"/>
                <w:b/>
                <w:i w:val="0"/>
                <w:sz w:val="22"/>
                <w:szCs w:val="22"/>
                <w:lang w:val="sr-Cyrl-CS"/>
              </w:rPr>
            </w:pPr>
            <w:r w:rsidRPr="00F63190">
              <w:rPr>
                <w:rStyle w:val="Emphasis"/>
                <w:i w:val="0"/>
                <w:sz w:val="22"/>
                <w:szCs w:val="22"/>
              </w:rPr>
              <w:t>(CD ком 1).</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Главна (0) свеска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Пројекат хидротехничких инсталација (канализација)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3.</w:t>
            </w:r>
          </w:p>
        </w:tc>
        <w:tc>
          <w:tcPr>
            <w:tcW w:w="2978" w:type="dxa"/>
            <w:tcBorders>
              <w:top w:val="single" w:sz="4" w:space="0" w:color="000000"/>
              <w:left w:val="single" w:sz="4" w:space="0" w:color="000000"/>
              <w:bottom w:val="single" w:sz="4" w:space="0" w:color="000000"/>
            </w:tcBorders>
          </w:tcPr>
          <w:p w:rsidR="00F63190" w:rsidRPr="00F63190" w:rsidRDefault="00F63190" w:rsidP="00D6476E">
            <w:pPr>
              <w:suppressAutoHyphens w:val="0"/>
              <w:rPr>
                <w:rStyle w:val="Emphasis"/>
                <w:b/>
                <w:i w:val="0"/>
                <w:sz w:val="22"/>
                <w:szCs w:val="22"/>
                <w:lang w:val="sr-Cyrl-CS"/>
              </w:rPr>
            </w:pPr>
            <w:r w:rsidRPr="00F63190">
              <w:rPr>
                <w:rStyle w:val="Emphasis"/>
                <w:b/>
                <w:i w:val="0"/>
                <w:sz w:val="22"/>
                <w:szCs w:val="22"/>
                <w:lang w:val="sr-Cyrl-CS"/>
              </w:rPr>
              <w:t>Израда ПЗИ за изградњу електроенергетске инфраструктуре у тврђави „Фетислам“ у Кладову</w:t>
            </w:r>
          </w:p>
          <w:p w:rsidR="00F63190" w:rsidRPr="00F63190" w:rsidRDefault="00F63190" w:rsidP="00D6476E">
            <w:pPr>
              <w:pStyle w:val="ListParagraph"/>
              <w:ind w:left="0"/>
              <w:rPr>
                <w:rStyle w:val="Emphasis"/>
                <w:i w:val="0"/>
                <w:sz w:val="22"/>
                <w:szCs w:val="22"/>
                <w:lang w:val="sr-Cyrl-CS"/>
              </w:rPr>
            </w:pPr>
            <w:r w:rsidRPr="00F63190">
              <w:rPr>
                <w:rStyle w:val="Emphasis"/>
                <w:i w:val="0"/>
                <w:sz w:val="22"/>
                <w:szCs w:val="22"/>
              </w:rPr>
              <w:t xml:space="preserve">Пројекте израдити у 3 аналогна примерака и у дигиталном запису </w:t>
            </w:r>
          </w:p>
          <w:p w:rsidR="00F63190" w:rsidRPr="00F63190" w:rsidRDefault="00F63190" w:rsidP="00D6476E">
            <w:pPr>
              <w:suppressAutoHyphens w:val="0"/>
              <w:rPr>
                <w:rStyle w:val="Emphasis"/>
                <w:b/>
                <w:i w:val="0"/>
                <w:sz w:val="22"/>
                <w:szCs w:val="22"/>
                <w:lang w:val="sr-Cyrl-CS"/>
              </w:rPr>
            </w:pPr>
            <w:r w:rsidRPr="00F63190">
              <w:rPr>
                <w:rStyle w:val="Emphasis"/>
                <w:i w:val="0"/>
                <w:sz w:val="22"/>
                <w:szCs w:val="22"/>
              </w:rPr>
              <w:t>(CD ком 1).</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b/>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Главна (0) свеска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b/>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 xml:space="preserve">Пројекат електроенергетских инсталација </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48" w:type="dxa"/>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84" w:type="dxa"/>
            <w:gridSpan w:val="2"/>
            <w:tcBorders>
              <w:top w:val="single" w:sz="4" w:space="0" w:color="000000"/>
              <w:left w:val="single" w:sz="4" w:space="0" w:color="000000"/>
              <w:bottom w:val="single" w:sz="4" w:space="0" w:color="000000"/>
            </w:tcBorders>
            <w:shd w:val="clear" w:color="auto" w:fill="FFFFFF"/>
          </w:tcPr>
          <w:p w:rsidR="00F63190" w:rsidRPr="00F63190" w:rsidRDefault="00F63190" w:rsidP="00D6476E">
            <w:pPr>
              <w:snapToGrid w:val="0"/>
              <w:rPr>
                <w:b/>
                <w:lang w:val="sr-Latn-CS"/>
              </w:rPr>
            </w:pPr>
          </w:p>
          <w:p w:rsidR="00F63190" w:rsidRPr="00F63190" w:rsidRDefault="00F63190" w:rsidP="00D6476E">
            <w:pPr>
              <w:snapToGrid w:val="0"/>
              <w:rPr>
                <w:b/>
                <w:lang w:val="sr-Cyrl-CS"/>
              </w:rPr>
            </w:pPr>
            <w:r w:rsidRPr="00F63190">
              <w:rPr>
                <w:b/>
                <w:lang w:val="sr-Cyrl-CS"/>
              </w:rPr>
              <w:t xml:space="preserve">           УКУПНО </w:t>
            </w:r>
            <w:r w:rsidRPr="00F63190">
              <w:rPr>
                <w:b/>
                <w:sz w:val="28"/>
                <w:szCs w:val="28"/>
                <w:lang w:val="sr-Cyrl-CS"/>
              </w:rPr>
              <w:t xml:space="preserve"> I</w:t>
            </w:r>
            <w:r w:rsidRPr="00F63190">
              <w:rPr>
                <w:b/>
                <w:lang w:val="sr-Cyrl-CS"/>
              </w:rPr>
              <w:t xml:space="preserve"> :</w:t>
            </w:r>
          </w:p>
          <w:p w:rsidR="00F63190" w:rsidRPr="00F63190" w:rsidRDefault="00F63190" w:rsidP="00D6476E">
            <w:pPr>
              <w:snapToGrid w:val="0"/>
              <w:rPr>
                <w:b/>
                <w:lang w:val="sr-Latn-CS"/>
              </w:rPr>
            </w:pPr>
          </w:p>
        </w:tc>
        <w:tc>
          <w:tcPr>
            <w:tcW w:w="688"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Latn-CS"/>
              </w:rPr>
            </w:pPr>
          </w:p>
          <w:p w:rsidR="00F63190" w:rsidRPr="00F63190" w:rsidRDefault="00F63190" w:rsidP="00D6476E">
            <w:pPr>
              <w:snapToGrid w:val="0"/>
              <w:rPr>
                <w:sz w:val="22"/>
                <w:szCs w:val="22"/>
                <w:lang w:val="sr-Latn-CS"/>
              </w:rPr>
            </w:pPr>
          </w:p>
        </w:tc>
        <w:tc>
          <w:tcPr>
            <w:tcW w:w="3780" w:type="dxa"/>
            <w:gridSpan w:val="3"/>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bl>
    <w:p w:rsidR="00F63190" w:rsidRDefault="00F63190" w:rsidP="00D6476E">
      <w:pPr>
        <w:rPr>
          <w:lang w:val="sr-Cyrl-CS"/>
        </w:rPr>
      </w:pPr>
    </w:p>
    <w:p w:rsidR="00D34112" w:rsidRDefault="00D34112" w:rsidP="00D6476E">
      <w:pPr>
        <w:rPr>
          <w:lang w:val="sr-Cyrl-CS"/>
        </w:rPr>
      </w:pPr>
    </w:p>
    <w:p w:rsidR="00D34112" w:rsidRPr="00F63190" w:rsidRDefault="00D34112" w:rsidP="00D6476E">
      <w:pPr>
        <w:rPr>
          <w:lang w:val="sr-Cyrl-CS"/>
        </w:rPr>
      </w:pPr>
    </w:p>
    <w:p w:rsidR="00F63190" w:rsidRPr="00F63190" w:rsidRDefault="00F63190" w:rsidP="00D6476E">
      <w:pPr>
        <w:rPr>
          <w:lang w:val="sr-Cyrl-CS"/>
        </w:rPr>
      </w:pPr>
      <w:r w:rsidRPr="00F63190">
        <w:rPr>
          <w:b/>
          <w:sz w:val="28"/>
          <w:szCs w:val="28"/>
        </w:rPr>
        <w:lastRenderedPageBreak/>
        <w:t xml:space="preserve">II </w:t>
      </w:r>
      <w:r w:rsidRPr="00F63190">
        <w:t>-</w:t>
      </w:r>
      <w:r w:rsidRPr="00F63190">
        <w:rPr>
          <w:lang w:val="sr-Cyrl-CS"/>
        </w:rPr>
        <w:t xml:space="preserve">Израда пројектно техничке документације за изградњу примарне фекалне канализационе мреже у </w:t>
      </w:r>
      <w:r w:rsidRPr="00F63190">
        <w:t xml:space="preserve">деловима </w:t>
      </w:r>
      <w:r w:rsidRPr="00F63190">
        <w:rPr>
          <w:lang w:val="sr-Cyrl-CS"/>
        </w:rPr>
        <w:t xml:space="preserve">улица: </w:t>
      </w:r>
    </w:p>
    <w:p w:rsidR="00F63190" w:rsidRPr="00F63190" w:rsidRDefault="00F63190" w:rsidP="00D6476E">
      <w:pPr>
        <w:rPr>
          <w:b/>
          <w:sz w:val="28"/>
          <w:szCs w:val="28"/>
          <w:lang w:eastAsia="sr-Latn-CS"/>
        </w:rPr>
      </w:pPr>
      <w:r w:rsidRPr="00F63190">
        <w:rPr>
          <w:lang w:val="sr-Cyrl-CS"/>
        </w:rPr>
        <w:t>Обала рита,Ритска, Мирочка, Сутјеска и Смедеревска</w:t>
      </w:r>
    </w:p>
    <w:tbl>
      <w:tblPr>
        <w:tblW w:w="10800" w:type="dxa"/>
        <w:tblInd w:w="-972" w:type="dxa"/>
        <w:tblLayout w:type="fixed"/>
        <w:tblLook w:val="0000"/>
      </w:tblPr>
      <w:tblGrid>
        <w:gridCol w:w="648"/>
        <w:gridCol w:w="6"/>
        <w:gridCol w:w="2978"/>
        <w:gridCol w:w="688"/>
        <w:gridCol w:w="1080"/>
        <w:gridCol w:w="1260"/>
        <w:gridCol w:w="1440"/>
        <w:gridCol w:w="1260"/>
        <w:gridCol w:w="1440"/>
      </w:tblGrid>
      <w:tr w:rsidR="00F63190" w:rsidRPr="00F63190" w:rsidTr="002F0A8E">
        <w:tc>
          <w:tcPr>
            <w:tcW w:w="654" w:type="dxa"/>
            <w:gridSpan w:val="2"/>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Р.</w:t>
            </w:r>
          </w:p>
          <w:p w:rsidR="00F63190" w:rsidRPr="00F63190" w:rsidRDefault="00F63190" w:rsidP="00D6476E">
            <w:pPr>
              <w:rPr>
                <w:b/>
                <w:sz w:val="20"/>
                <w:szCs w:val="20"/>
                <w:lang w:val="sr-Cyrl-CS"/>
              </w:rPr>
            </w:pPr>
            <w:r w:rsidRPr="00F63190">
              <w:rPr>
                <w:b/>
                <w:sz w:val="20"/>
                <w:szCs w:val="20"/>
                <w:lang w:val="sr-Cyrl-CS"/>
              </w:rPr>
              <w:t>бр.</w:t>
            </w:r>
          </w:p>
        </w:tc>
        <w:tc>
          <w:tcPr>
            <w:tcW w:w="2978"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ПРЕДМЕТ ЈН</w:t>
            </w:r>
          </w:p>
        </w:tc>
        <w:tc>
          <w:tcPr>
            <w:tcW w:w="688"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Јед.</w:t>
            </w:r>
          </w:p>
          <w:p w:rsidR="00F63190" w:rsidRPr="00F63190" w:rsidRDefault="00F63190" w:rsidP="00D6476E">
            <w:pPr>
              <w:rPr>
                <w:b/>
                <w:sz w:val="20"/>
                <w:szCs w:val="20"/>
                <w:lang w:val="sr-Cyrl-CS"/>
              </w:rPr>
            </w:pPr>
            <w:r w:rsidRPr="00F63190">
              <w:rPr>
                <w:b/>
                <w:sz w:val="20"/>
                <w:szCs w:val="20"/>
                <w:lang w:val="sr-Cyrl-CS"/>
              </w:rPr>
              <w:t>мере</w:t>
            </w:r>
          </w:p>
        </w:tc>
        <w:tc>
          <w:tcPr>
            <w:tcW w:w="1080"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Кол.</w:t>
            </w:r>
          </w:p>
        </w:tc>
        <w:tc>
          <w:tcPr>
            <w:tcW w:w="1260" w:type="dxa"/>
            <w:tcBorders>
              <w:top w:val="double" w:sz="1" w:space="0" w:color="000000"/>
              <w:left w:val="double" w:sz="1" w:space="0" w:color="000000"/>
              <w:bottom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Јед.</w:t>
            </w:r>
          </w:p>
          <w:p w:rsidR="00F63190" w:rsidRPr="00F63190" w:rsidRDefault="00F63190" w:rsidP="00D6476E">
            <w:pPr>
              <w:rPr>
                <w:b/>
                <w:sz w:val="20"/>
                <w:szCs w:val="20"/>
                <w:lang w:val="sr-Cyrl-CS"/>
              </w:rPr>
            </w:pPr>
            <w:r w:rsidRPr="00F63190">
              <w:rPr>
                <w:b/>
                <w:sz w:val="20"/>
                <w:szCs w:val="20"/>
                <w:lang w:val="sr-Cyrl-CS"/>
              </w:rPr>
              <w:t>цена без ПДВ-а</w:t>
            </w:r>
          </w:p>
        </w:tc>
        <w:tc>
          <w:tcPr>
            <w:tcW w:w="1440" w:type="dxa"/>
            <w:tcBorders>
              <w:top w:val="double" w:sz="1" w:space="0" w:color="000000"/>
              <w:left w:val="double" w:sz="1" w:space="0" w:color="000000"/>
              <w:bottom w:val="double" w:sz="1" w:space="0" w:color="000000"/>
              <w:right w:val="double" w:sz="1" w:space="0" w:color="000000"/>
            </w:tcBorders>
            <w:shd w:val="clear" w:color="auto" w:fill="D9D9D9"/>
          </w:tcPr>
          <w:p w:rsidR="00F63190" w:rsidRPr="00F63190" w:rsidRDefault="00F63190" w:rsidP="00D6476E">
            <w:pPr>
              <w:snapToGrid w:val="0"/>
              <w:rPr>
                <w:b/>
                <w:sz w:val="20"/>
                <w:szCs w:val="20"/>
                <w:lang w:val="sr-Cyrl-CS"/>
              </w:rPr>
            </w:pPr>
          </w:p>
          <w:p w:rsidR="00F63190" w:rsidRPr="00F63190" w:rsidRDefault="00F63190" w:rsidP="00D6476E">
            <w:pPr>
              <w:snapToGrid w:val="0"/>
              <w:rPr>
                <w:b/>
                <w:sz w:val="20"/>
                <w:szCs w:val="20"/>
                <w:lang w:val="sr-Cyrl-CS"/>
              </w:rPr>
            </w:pPr>
            <w:r w:rsidRPr="00F63190">
              <w:rPr>
                <w:b/>
                <w:sz w:val="20"/>
                <w:szCs w:val="20"/>
                <w:lang w:val="sr-Cyrl-CS"/>
              </w:rPr>
              <w:t>Јед.</w:t>
            </w:r>
          </w:p>
          <w:p w:rsidR="00F63190" w:rsidRPr="00F63190" w:rsidRDefault="00F63190" w:rsidP="00D6476E">
            <w:pPr>
              <w:snapToGrid w:val="0"/>
              <w:rPr>
                <w:b/>
                <w:sz w:val="20"/>
                <w:szCs w:val="20"/>
                <w:lang w:val="sr-Cyrl-CS"/>
              </w:rPr>
            </w:pPr>
            <w:r w:rsidRPr="00F63190">
              <w:rPr>
                <w:b/>
                <w:sz w:val="20"/>
                <w:szCs w:val="20"/>
                <w:lang w:val="sr-Cyrl-CS"/>
              </w:rPr>
              <w:t>цена са ПДВ-ом</w:t>
            </w:r>
          </w:p>
        </w:tc>
        <w:tc>
          <w:tcPr>
            <w:tcW w:w="1260" w:type="dxa"/>
            <w:tcBorders>
              <w:top w:val="double" w:sz="1" w:space="0" w:color="000000"/>
              <w:left w:val="double" w:sz="1" w:space="0" w:color="000000"/>
              <w:bottom w:val="double" w:sz="1" w:space="0" w:color="000000"/>
            </w:tcBorders>
            <w:shd w:val="clear" w:color="auto" w:fill="D9D9D9"/>
          </w:tcPr>
          <w:p w:rsidR="00F63190" w:rsidRPr="00F63190" w:rsidRDefault="00F63190" w:rsidP="00D6476E">
            <w:pPr>
              <w:snapToGrid w:val="0"/>
              <w:rPr>
                <w:b/>
                <w:sz w:val="20"/>
                <w:szCs w:val="20"/>
                <w:lang w:val="sr-Cyrl-CS"/>
              </w:rPr>
            </w:pPr>
          </w:p>
          <w:p w:rsidR="00F63190" w:rsidRPr="00F63190" w:rsidRDefault="00F63190" w:rsidP="00D6476E">
            <w:pPr>
              <w:snapToGrid w:val="0"/>
              <w:rPr>
                <w:b/>
                <w:sz w:val="20"/>
                <w:szCs w:val="20"/>
                <w:lang w:val="sr-Cyrl-CS"/>
              </w:rPr>
            </w:pPr>
            <w:r w:rsidRPr="00F63190">
              <w:rPr>
                <w:b/>
                <w:sz w:val="20"/>
                <w:szCs w:val="20"/>
                <w:lang w:val="sr-Cyrl-CS"/>
              </w:rPr>
              <w:t>Укупна</w:t>
            </w:r>
          </w:p>
          <w:p w:rsidR="00F63190" w:rsidRPr="00F63190" w:rsidRDefault="00F63190" w:rsidP="00D6476E">
            <w:pPr>
              <w:snapToGrid w:val="0"/>
              <w:rPr>
                <w:b/>
                <w:sz w:val="20"/>
                <w:szCs w:val="20"/>
                <w:lang w:val="sr-Cyrl-CS"/>
              </w:rPr>
            </w:pPr>
            <w:r w:rsidRPr="00F63190">
              <w:rPr>
                <w:b/>
                <w:sz w:val="20"/>
                <w:szCs w:val="20"/>
                <w:lang w:val="sr-Cyrl-CS"/>
              </w:rPr>
              <w:t>цена без ПДВ-а</w:t>
            </w:r>
          </w:p>
        </w:tc>
        <w:tc>
          <w:tcPr>
            <w:tcW w:w="1440" w:type="dxa"/>
            <w:tcBorders>
              <w:top w:val="double" w:sz="1" w:space="0" w:color="000000"/>
              <w:left w:val="double" w:sz="1" w:space="0" w:color="000000"/>
              <w:bottom w:val="double" w:sz="1" w:space="0" w:color="000000"/>
              <w:right w:val="double" w:sz="1" w:space="0" w:color="000000"/>
            </w:tcBorders>
            <w:shd w:val="clear" w:color="auto" w:fill="D9D9D9"/>
            <w:vAlign w:val="center"/>
          </w:tcPr>
          <w:p w:rsidR="00F63190" w:rsidRPr="00F63190" w:rsidRDefault="00F63190" w:rsidP="00D6476E">
            <w:pPr>
              <w:snapToGrid w:val="0"/>
              <w:rPr>
                <w:b/>
                <w:sz w:val="20"/>
                <w:szCs w:val="20"/>
                <w:lang w:val="sr-Cyrl-CS"/>
              </w:rPr>
            </w:pPr>
            <w:r w:rsidRPr="00F63190">
              <w:rPr>
                <w:b/>
                <w:sz w:val="20"/>
                <w:szCs w:val="20"/>
                <w:lang w:val="sr-Cyrl-CS"/>
              </w:rPr>
              <w:t>Укупна</w:t>
            </w:r>
          </w:p>
          <w:p w:rsidR="00F63190" w:rsidRPr="00F63190" w:rsidRDefault="00F63190" w:rsidP="00D6476E">
            <w:pPr>
              <w:rPr>
                <w:b/>
                <w:sz w:val="20"/>
                <w:szCs w:val="20"/>
                <w:lang w:val="sr-Cyrl-CS"/>
              </w:rPr>
            </w:pPr>
            <w:r w:rsidRPr="00F63190">
              <w:rPr>
                <w:b/>
                <w:sz w:val="20"/>
                <w:szCs w:val="20"/>
                <w:lang w:val="sr-Cyrl-CS"/>
              </w:rPr>
              <w:t>цена са ПДВ-ом</w:t>
            </w: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688"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08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2</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3</w:t>
            </w: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4</w:t>
            </w: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Latn-CS"/>
              </w:rPr>
            </w:pPr>
            <w:r w:rsidRPr="00F63190">
              <w:rPr>
                <w:sz w:val="22"/>
                <w:szCs w:val="22"/>
                <w:lang w:val="sr-Cyrl-CS"/>
              </w:rPr>
              <w:t>5(2</w:t>
            </w:r>
            <w:r w:rsidRPr="00F63190">
              <w:rPr>
                <w:sz w:val="22"/>
                <w:szCs w:val="22"/>
                <w:lang w:val="sr-Latn-CS"/>
              </w:rPr>
              <w:t>x3)</w:t>
            </w: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Latn-CS"/>
              </w:rPr>
            </w:pPr>
            <w:r w:rsidRPr="00F63190">
              <w:rPr>
                <w:sz w:val="22"/>
                <w:szCs w:val="22"/>
                <w:lang w:val="sr-Latn-CS"/>
              </w:rPr>
              <w:t>6(2x4)</w:t>
            </w: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1.</w:t>
            </w: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rStyle w:val="Emphasis"/>
                <w:i w:val="0"/>
                <w:sz w:val="22"/>
                <w:szCs w:val="22"/>
                <w:lang w:val="sr-Cyrl-CS"/>
              </w:rPr>
            </w:pPr>
            <w:r w:rsidRPr="00F63190">
              <w:rPr>
                <w:b/>
                <w:sz w:val="22"/>
                <w:szCs w:val="22"/>
                <w:lang w:val="sr-Cyrl-CS"/>
              </w:rPr>
              <w:t xml:space="preserve">Израда ИДР за изградњу примарне фекалне канализационе мреже </w:t>
            </w:r>
          </w:p>
          <w:p w:rsidR="00F63190" w:rsidRPr="00F63190" w:rsidRDefault="00F63190" w:rsidP="00D6476E">
            <w:pPr>
              <w:pStyle w:val="ListParagraph"/>
              <w:ind w:left="0"/>
              <w:rPr>
                <w:sz w:val="22"/>
                <w:szCs w:val="22"/>
              </w:rPr>
            </w:pP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Главна (0) свеска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 xml:space="preserve">Пројекат хидротехничких инсталација </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2.</w:t>
            </w: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rStyle w:val="Emphasis"/>
                <w:i w:val="0"/>
                <w:sz w:val="22"/>
                <w:szCs w:val="22"/>
                <w:lang w:val="sr-Cyrl-CS"/>
              </w:rPr>
            </w:pPr>
            <w:r w:rsidRPr="00F63190">
              <w:rPr>
                <w:b/>
                <w:sz w:val="22"/>
                <w:szCs w:val="22"/>
                <w:lang w:val="sr-Cyrl-CS"/>
              </w:rPr>
              <w:t xml:space="preserve">Израда ПГД за изградњу примарне фекалне канализационе мреже </w:t>
            </w:r>
          </w:p>
          <w:p w:rsidR="00F63190" w:rsidRPr="00F63190" w:rsidRDefault="00F63190" w:rsidP="00D6476E">
            <w:pPr>
              <w:pStyle w:val="ListParagraph"/>
              <w:ind w:left="0"/>
              <w:rPr>
                <w:rStyle w:val="Emphasis"/>
                <w:i w:val="0"/>
                <w:sz w:val="22"/>
                <w:szCs w:val="22"/>
                <w:lang w:val="sr-Cyrl-CS"/>
              </w:rPr>
            </w:pPr>
            <w:r w:rsidRPr="00F63190">
              <w:rPr>
                <w:rStyle w:val="Emphasis"/>
                <w:i w:val="0"/>
                <w:sz w:val="22"/>
                <w:szCs w:val="22"/>
              </w:rPr>
              <w:t xml:space="preserve">Пројекте израдити у 3 аналогна примерака и у дигиталном запису </w:t>
            </w:r>
          </w:p>
          <w:p w:rsidR="00F63190" w:rsidRPr="00F63190" w:rsidRDefault="00F63190" w:rsidP="00D6476E">
            <w:pPr>
              <w:rPr>
                <w:rStyle w:val="Emphasis"/>
                <w:b/>
                <w:i w:val="0"/>
                <w:sz w:val="22"/>
                <w:szCs w:val="22"/>
                <w:lang w:val="sr-Cyrl-CS"/>
              </w:rPr>
            </w:pPr>
            <w:r w:rsidRPr="00F63190">
              <w:rPr>
                <w:rStyle w:val="Emphasis"/>
                <w:i w:val="0"/>
                <w:sz w:val="22"/>
                <w:szCs w:val="22"/>
              </w:rPr>
              <w:t>(CD ком 1).</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Главна (0) свеска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Извод из пројекта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 xml:space="preserve">Пројекат хидротехничких инсталација </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r w:rsidRPr="00F63190">
              <w:rPr>
                <w:sz w:val="22"/>
                <w:szCs w:val="22"/>
                <w:lang w:val="sr-Cyrl-CS"/>
              </w:rPr>
              <w:t>3.</w:t>
            </w: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rStyle w:val="Emphasis"/>
                <w:i w:val="0"/>
                <w:sz w:val="22"/>
                <w:szCs w:val="22"/>
                <w:lang w:val="sr-Cyrl-CS"/>
              </w:rPr>
            </w:pPr>
            <w:r w:rsidRPr="00F63190">
              <w:rPr>
                <w:b/>
                <w:sz w:val="22"/>
                <w:szCs w:val="22"/>
                <w:lang w:val="sr-Cyrl-CS"/>
              </w:rPr>
              <w:t xml:space="preserve">Израда ПЗИ за изградњу примарне фекалне канализационе мреже </w:t>
            </w:r>
          </w:p>
          <w:p w:rsidR="00F63190" w:rsidRPr="00F63190" w:rsidRDefault="00F63190" w:rsidP="00D6476E">
            <w:pPr>
              <w:pStyle w:val="ListParagraph"/>
              <w:ind w:left="0"/>
              <w:rPr>
                <w:rStyle w:val="Emphasis"/>
                <w:i w:val="0"/>
                <w:sz w:val="22"/>
                <w:szCs w:val="22"/>
                <w:lang w:val="sr-Cyrl-CS"/>
              </w:rPr>
            </w:pPr>
            <w:r w:rsidRPr="00F63190">
              <w:rPr>
                <w:rStyle w:val="Emphasis"/>
                <w:i w:val="0"/>
                <w:sz w:val="22"/>
                <w:szCs w:val="22"/>
              </w:rPr>
              <w:t xml:space="preserve">Пројекте израдити у 3 аналогна примерака и у дигиталном запису </w:t>
            </w:r>
          </w:p>
          <w:p w:rsidR="00F63190" w:rsidRPr="00F63190" w:rsidRDefault="00F63190" w:rsidP="00D6476E">
            <w:pPr>
              <w:suppressAutoHyphens w:val="0"/>
              <w:rPr>
                <w:rStyle w:val="Emphasis"/>
                <w:b/>
                <w:i w:val="0"/>
                <w:sz w:val="22"/>
                <w:szCs w:val="22"/>
                <w:lang w:val="sr-Cyrl-CS"/>
              </w:rPr>
            </w:pPr>
            <w:r w:rsidRPr="00F63190">
              <w:rPr>
                <w:rStyle w:val="Emphasis"/>
                <w:i w:val="0"/>
                <w:sz w:val="22"/>
                <w:szCs w:val="22"/>
              </w:rPr>
              <w:t>(CD ком 1).</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b/>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Главна (0) свеска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54" w:type="dxa"/>
            <w:gridSpan w:val="2"/>
            <w:tcBorders>
              <w:top w:val="single" w:sz="4" w:space="0" w:color="000000"/>
              <w:left w:val="double" w:sz="1" w:space="0" w:color="000000"/>
              <w:bottom w:val="single" w:sz="4" w:space="0" w:color="000000"/>
            </w:tcBorders>
          </w:tcPr>
          <w:p w:rsidR="00F63190" w:rsidRPr="00F63190" w:rsidRDefault="00F63190" w:rsidP="00D6476E">
            <w:pPr>
              <w:snapToGrid w:val="0"/>
              <w:rPr>
                <w:b/>
                <w:sz w:val="22"/>
                <w:szCs w:val="22"/>
                <w:lang w:val="sr-Cyrl-CS"/>
              </w:rPr>
            </w:pPr>
          </w:p>
        </w:tc>
        <w:tc>
          <w:tcPr>
            <w:tcW w:w="2978" w:type="dxa"/>
            <w:tcBorders>
              <w:top w:val="single" w:sz="4" w:space="0" w:color="000000"/>
              <w:left w:val="single" w:sz="4" w:space="0" w:color="000000"/>
              <w:bottom w:val="single" w:sz="4" w:space="0" w:color="000000"/>
            </w:tcBorders>
          </w:tcPr>
          <w:p w:rsidR="00F63190" w:rsidRPr="00F63190" w:rsidRDefault="00F63190" w:rsidP="00D6476E">
            <w:pPr>
              <w:pStyle w:val="ListParagraph"/>
              <w:ind w:left="0"/>
              <w:rPr>
                <w:sz w:val="22"/>
                <w:szCs w:val="22"/>
                <w:lang w:val="sr-Cyrl-CS"/>
              </w:rPr>
            </w:pPr>
            <w:r w:rsidRPr="00F63190">
              <w:rPr>
                <w:sz w:val="22"/>
                <w:szCs w:val="22"/>
                <w:lang w:val="sr-Cyrl-CS"/>
              </w:rPr>
              <w:t>Пројекат хидротехничких инсталација</w:t>
            </w:r>
          </w:p>
        </w:tc>
        <w:tc>
          <w:tcPr>
            <w:tcW w:w="688" w:type="dxa"/>
            <w:tcBorders>
              <w:top w:val="single" w:sz="4" w:space="0" w:color="000000"/>
              <w:left w:val="single" w:sz="4" w:space="0" w:color="000000"/>
              <w:bottom w:val="single" w:sz="4" w:space="0" w:color="000000"/>
            </w:tcBorders>
            <w:vAlign w:val="center"/>
          </w:tcPr>
          <w:p w:rsidR="00F63190" w:rsidRPr="00F63190" w:rsidRDefault="00F63190" w:rsidP="00D6476E">
            <w:pPr>
              <w:snapToGrid w:val="0"/>
              <w:rPr>
                <w:sz w:val="22"/>
                <w:szCs w:val="22"/>
                <w:lang w:val="ru-RU"/>
              </w:rPr>
            </w:pPr>
            <w:r w:rsidRPr="00F63190">
              <w:rPr>
                <w:sz w:val="22"/>
                <w:szCs w:val="22"/>
                <w:lang w:val="ru-RU"/>
              </w:rPr>
              <w:t>ком</w:t>
            </w:r>
          </w:p>
        </w:tc>
        <w:tc>
          <w:tcPr>
            <w:tcW w:w="1080" w:type="dxa"/>
            <w:tcBorders>
              <w:top w:val="single" w:sz="4" w:space="0" w:color="000000"/>
              <w:left w:val="single" w:sz="4" w:space="0" w:color="000000"/>
              <w:bottom w:val="single" w:sz="4" w:space="0" w:color="000000"/>
            </w:tcBorders>
            <w:vAlign w:val="center"/>
          </w:tcPr>
          <w:p w:rsidR="00F63190" w:rsidRPr="00F63190" w:rsidRDefault="00F63190" w:rsidP="00D6476E">
            <w:pPr>
              <w:rPr>
                <w:sz w:val="22"/>
                <w:szCs w:val="22"/>
                <w:lang w:val="sr-Cyrl-CS"/>
              </w:rPr>
            </w:pPr>
            <w:r w:rsidRPr="00F63190">
              <w:rPr>
                <w:sz w:val="22"/>
                <w:szCs w:val="22"/>
                <w:lang w:val="sr-Cyrl-CS"/>
              </w:rPr>
              <w:t>1</w:t>
            </w:r>
          </w:p>
        </w:tc>
        <w:tc>
          <w:tcPr>
            <w:tcW w:w="126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rPr>
            </w:pPr>
          </w:p>
        </w:tc>
        <w:tc>
          <w:tcPr>
            <w:tcW w:w="1440"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48" w:type="dxa"/>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84" w:type="dxa"/>
            <w:gridSpan w:val="2"/>
            <w:tcBorders>
              <w:top w:val="single" w:sz="4" w:space="0" w:color="000000"/>
              <w:left w:val="single" w:sz="4" w:space="0" w:color="000000"/>
              <w:bottom w:val="single" w:sz="4" w:space="0" w:color="000000"/>
            </w:tcBorders>
            <w:shd w:val="clear" w:color="auto" w:fill="FFFFFF"/>
          </w:tcPr>
          <w:p w:rsidR="00F63190" w:rsidRPr="00F63190" w:rsidRDefault="00F63190" w:rsidP="00D6476E">
            <w:pPr>
              <w:snapToGrid w:val="0"/>
              <w:rPr>
                <w:b/>
                <w:lang w:val="sr-Latn-CS"/>
              </w:rPr>
            </w:pPr>
          </w:p>
          <w:p w:rsidR="00F63190" w:rsidRPr="00F63190" w:rsidRDefault="00F63190" w:rsidP="00D6476E">
            <w:pPr>
              <w:snapToGrid w:val="0"/>
              <w:rPr>
                <w:b/>
                <w:lang w:val="sr-Cyrl-CS"/>
              </w:rPr>
            </w:pPr>
            <w:r w:rsidRPr="00F63190">
              <w:rPr>
                <w:b/>
                <w:lang w:val="sr-Cyrl-CS"/>
              </w:rPr>
              <w:t xml:space="preserve">           УКУПНО</w:t>
            </w:r>
            <w:r w:rsidRPr="00F63190">
              <w:rPr>
                <w:b/>
              </w:rPr>
              <w:t xml:space="preserve">  </w:t>
            </w:r>
            <w:r w:rsidRPr="00F63190">
              <w:rPr>
                <w:b/>
                <w:sz w:val="28"/>
                <w:szCs w:val="28"/>
              </w:rPr>
              <w:t>II</w:t>
            </w:r>
            <w:r w:rsidRPr="00F63190">
              <w:rPr>
                <w:b/>
                <w:sz w:val="28"/>
                <w:szCs w:val="28"/>
                <w:lang w:val="sr-Cyrl-CS"/>
              </w:rPr>
              <w:t xml:space="preserve"> </w:t>
            </w:r>
            <w:r w:rsidRPr="00F63190">
              <w:rPr>
                <w:b/>
                <w:lang w:val="sr-Cyrl-CS"/>
              </w:rPr>
              <w:t>:</w:t>
            </w:r>
          </w:p>
          <w:p w:rsidR="00F63190" w:rsidRPr="00F63190" w:rsidRDefault="00F63190" w:rsidP="00D6476E">
            <w:pPr>
              <w:snapToGrid w:val="0"/>
              <w:rPr>
                <w:b/>
                <w:lang w:val="sr-Latn-CS"/>
              </w:rPr>
            </w:pPr>
          </w:p>
        </w:tc>
        <w:tc>
          <w:tcPr>
            <w:tcW w:w="688"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Latn-CS"/>
              </w:rPr>
            </w:pPr>
          </w:p>
          <w:p w:rsidR="00F63190" w:rsidRPr="00F63190" w:rsidRDefault="00F63190" w:rsidP="00D6476E">
            <w:pPr>
              <w:snapToGrid w:val="0"/>
              <w:rPr>
                <w:sz w:val="22"/>
                <w:szCs w:val="22"/>
                <w:lang w:val="sr-Latn-CS"/>
              </w:rPr>
            </w:pPr>
          </w:p>
        </w:tc>
        <w:tc>
          <w:tcPr>
            <w:tcW w:w="3780" w:type="dxa"/>
            <w:gridSpan w:val="3"/>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r w:rsidR="00F63190" w:rsidRPr="00F63190" w:rsidTr="002F0A8E">
        <w:tc>
          <w:tcPr>
            <w:tcW w:w="648" w:type="dxa"/>
            <w:tcBorders>
              <w:top w:val="single" w:sz="4" w:space="0" w:color="000000"/>
              <w:left w:val="double" w:sz="1" w:space="0" w:color="000000"/>
              <w:bottom w:val="single" w:sz="4" w:space="0" w:color="000000"/>
            </w:tcBorders>
          </w:tcPr>
          <w:p w:rsidR="00F63190" w:rsidRPr="00F63190" w:rsidRDefault="00F63190" w:rsidP="00D6476E">
            <w:pPr>
              <w:snapToGrid w:val="0"/>
              <w:rPr>
                <w:sz w:val="22"/>
                <w:szCs w:val="22"/>
                <w:lang w:val="sr-Cyrl-CS"/>
              </w:rPr>
            </w:pPr>
          </w:p>
        </w:tc>
        <w:tc>
          <w:tcPr>
            <w:tcW w:w="2984" w:type="dxa"/>
            <w:gridSpan w:val="2"/>
            <w:tcBorders>
              <w:top w:val="single" w:sz="4" w:space="0" w:color="000000"/>
              <w:left w:val="single" w:sz="4" w:space="0" w:color="000000"/>
              <w:bottom w:val="single" w:sz="4" w:space="0" w:color="000000"/>
            </w:tcBorders>
            <w:shd w:val="clear" w:color="auto" w:fill="FFFFFF"/>
          </w:tcPr>
          <w:p w:rsidR="00F63190" w:rsidRPr="00F63190" w:rsidRDefault="00F63190" w:rsidP="00D6476E">
            <w:pPr>
              <w:snapToGrid w:val="0"/>
              <w:rPr>
                <w:b/>
              </w:rPr>
            </w:pPr>
            <w:r w:rsidRPr="00F63190">
              <w:rPr>
                <w:b/>
              </w:rPr>
              <w:t>УКУПНО:</w:t>
            </w:r>
          </w:p>
        </w:tc>
        <w:tc>
          <w:tcPr>
            <w:tcW w:w="688" w:type="dxa"/>
            <w:tcBorders>
              <w:top w:val="single" w:sz="4" w:space="0" w:color="000000"/>
              <w:left w:val="single" w:sz="4" w:space="0" w:color="000000"/>
              <w:bottom w:val="single" w:sz="4" w:space="0" w:color="000000"/>
            </w:tcBorders>
          </w:tcPr>
          <w:p w:rsidR="00F63190" w:rsidRPr="00F63190" w:rsidRDefault="00F63190" w:rsidP="00D6476E">
            <w:pPr>
              <w:snapToGrid w:val="0"/>
              <w:rPr>
                <w:sz w:val="22"/>
                <w:szCs w:val="22"/>
                <w:lang w:val="sr-Latn-CS"/>
              </w:rPr>
            </w:pPr>
          </w:p>
        </w:tc>
        <w:tc>
          <w:tcPr>
            <w:tcW w:w="3780" w:type="dxa"/>
            <w:gridSpan w:val="3"/>
            <w:tcBorders>
              <w:top w:val="single" w:sz="4" w:space="0" w:color="000000"/>
              <w:left w:val="single" w:sz="4" w:space="0" w:color="000000"/>
              <w:bottom w:val="single" w:sz="4" w:space="0" w:color="000000"/>
            </w:tcBorders>
          </w:tcPr>
          <w:p w:rsidR="00F63190" w:rsidRPr="00F63190" w:rsidRDefault="00F63190" w:rsidP="00D6476E">
            <w:pPr>
              <w:snapToGrid w:val="0"/>
              <w:rPr>
                <w:b/>
                <w:sz w:val="28"/>
                <w:szCs w:val="28"/>
              </w:rPr>
            </w:pPr>
            <w:r w:rsidRPr="00F63190">
              <w:rPr>
                <w:b/>
                <w:sz w:val="28"/>
                <w:szCs w:val="28"/>
                <w:lang w:val="sr-Cyrl-CS"/>
              </w:rPr>
              <w:t>I + II</w:t>
            </w:r>
          </w:p>
        </w:tc>
        <w:tc>
          <w:tcPr>
            <w:tcW w:w="1260" w:type="dxa"/>
            <w:tcBorders>
              <w:top w:val="single" w:sz="4" w:space="0" w:color="000000"/>
              <w:left w:val="single" w:sz="4" w:space="0" w:color="000000"/>
              <w:bottom w:val="single" w:sz="4" w:space="0" w:color="000000"/>
              <w:right w:val="single" w:sz="4" w:space="0" w:color="000000"/>
            </w:tcBorders>
          </w:tcPr>
          <w:p w:rsidR="00F63190" w:rsidRPr="00F63190" w:rsidRDefault="00F63190" w:rsidP="00D6476E">
            <w:pPr>
              <w:snapToGrid w:val="0"/>
              <w:rPr>
                <w:sz w:val="22"/>
                <w:szCs w:val="22"/>
                <w:lang w:val="sr-Cyrl-CS"/>
              </w:rPr>
            </w:pPr>
          </w:p>
        </w:tc>
        <w:tc>
          <w:tcPr>
            <w:tcW w:w="1440" w:type="dxa"/>
            <w:tcBorders>
              <w:top w:val="single" w:sz="4" w:space="0" w:color="000000"/>
              <w:left w:val="single" w:sz="4" w:space="0" w:color="000000"/>
              <w:bottom w:val="single" w:sz="4" w:space="0" w:color="000000"/>
              <w:right w:val="double" w:sz="1" w:space="0" w:color="000000"/>
            </w:tcBorders>
          </w:tcPr>
          <w:p w:rsidR="00F63190" w:rsidRPr="00F63190" w:rsidRDefault="00F63190" w:rsidP="00D6476E">
            <w:pPr>
              <w:snapToGrid w:val="0"/>
              <w:rPr>
                <w:sz w:val="22"/>
                <w:szCs w:val="22"/>
                <w:lang w:val="sr-Cyrl-CS"/>
              </w:rPr>
            </w:pPr>
          </w:p>
        </w:tc>
      </w:tr>
    </w:tbl>
    <w:p w:rsidR="00F63190" w:rsidRPr="00F63190" w:rsidRDefault="00F63190" w:rsidP="00D6476E">
      <w:pPr>
        <w:rPr>
          <w:sz w:val="16"/>
          <w:szCs w:val="16"/>
        </w:rPr>
      </w:pPr>
    </w:p>
    <w:p w:rsidR="00F63190" w:rsidRPr="00F63190" w:rsidRDefault="00F63190" w:rsidP="00D6476E">
      <w:pPr>
        <w:ind w:left="360"/>
        <w:rPr>
          <w:b/>
          <w:bCs/>
          <w:iCs/>
          <w:sz w:val="16"/>
          <w:szCs w:val="16"/>
          <w:u w:val="single"/>
        </w:rPr>
      </w:pPr>
      <w:r w:rsidRPr="00F63190">
        <w:rPr>
          <w:b/>
          <w:bCs/>
          <w:iCs/>
          <w:sz w:val="16"/>
          <w:szCs w:val="16"/>
          <w:u w:val="single"/>
        </w:rPr>
        <w:t xml:space="preserve">Упутство за попуњавање обрасца структуре цене: </w:t>
      </w:r>
    </w:p>
    <w:p w:rsidR="00F63190" w:rsidRPr="00F63190" w:rsidRDefault="00F63190" w:rsidP="00D6476E">
      <w:pPr>
        <w:ind w:left="360"/>
        <w:rPr>
          <w:bCs/>
          <w:iCs/>
          <w:color w:val="002060"/>
          <w:sz w:val="16"/>
          <w:szCs w:val="16"/>
        </w:rPr>
      </w:pPr>
    </w:p>
    <w:p w:rsidR="00F63190" w:rsidRPr="00F63190" w:rsidRDefault="00F63190" w:rsidP="00D6476E">
      <w:pPr>
        <w:pStyle w:val="ListParagraph"/>
        <w:tabs>
          <w:tab w:val="left" w:pos="90"/>
        </w:tabs>
        <w:ind w:left="0"/>
        <w:rPr>
          <w:bCs/>
          <w:iCs/>
          <w:sz w:val="16"/>
          <w:szCs w:val="16"/>
          <w:lang w:val="sr-Cyrl-CS"/>
        </w:rPr>
      </w:pPr>
      <w:r w:rsidRPr="00F63190">
        <w:rPr>
          <w:bCs/>
          <w:iCs/>
          <w:sz w:val="16"/>
          <w:szCs w:val="16"/>
        </w:rPr>
        <w:t>Понуђач треба да попун</w:t>
      </w:r>
      <w:r w:rsidRPr="00F63190">
        <w:rPr>
          <w:bCs/>
          <w:iCs/>
          <w:sz w:val="16"/>
          <w:szCs w:val="16"/>
          <w:lang w:val="sr-Cyrl-CS"/>
        </w:rPr>
        <w:t>и</w:t>
      </w:r>
      <w:r w:rsidRPr="00F63190">
        <w:rPr>
          <w:bCs/>
          <w:iCs/>
          <w:sz w:val="16"/>
          <w:szCs w:val="16"/>
        </w:rPr>
        <w:t xml:space="preserve"> образац структуре цене </w:t>
      </w:r>
      <w:r w:rsidRPr="00F63190">
        <w:rPr>
          <w:bCs/>
          <w:iCs/>
          <w:sz w:val="16"/>
          <w:szCs w:val="16"/>
          <w:lang w:val="sr-Cyrl-CS"/>
        </w:rPr>
        <w:t>на следећи начин</w:t>
      </w:r>
      <w:r w:rsidRPr="00F63190">
        <w:rPr>
          <w:bCs/>
          <w:iCs/>
          <w:sz w:val="16"/>
          <w:szCs w:val="16"/>
        </w:rPr>
        <w:t>:</w:t>
      </w:r>
    </w:p>
    <w:p w:rsidR="00F63190" w:rsidRPr="00F63190" w:rsidRDefault="00F63190" w:rsidP="00D6476E">
      <w:pPr>
        <w:pStyle w:val="ListParagraph"/>
        <w:numPr>
          <w:ilvl w:val="0"/>
          <w:numId w:val="4"/>
        </w:numPr>
        <w:tabs>
          <w:tab w:val="left" w:pos="90"/>
        </w:tabs>
        <w:contextualSpacing w:val="0"/>
        <w:rPr>
          <w:bCs/>
          <w:iCs/>
          <w:sz w:val="16"/>
          <w:szCs w:val="16"/>
          <w:lang w:val="sr-Cyrl-CS"/>
        </w:rPr>
      </w:pPr>
      <w:r w:rsidRPr="00F63190">
        <w:rPr>
          <w:bCs/>
          <w:iCs/>
          <w:sz w:val="16"/>
          <w:szCs w:val="16"/>
          <w:lang w:val="sr-Cyrl-CS"/>
        </w:rPr>
        <w:t xml:space="preserve">у колону </w:t>
      </w:r>
      <w:r w:rsidRPr="00F63190">
        <w:rPr>
          <w:bCs/>
          <w:iCs/>
          <w:sz w:val="16"/>
          <w:szCs w:val="16"/>
        </w:rPr>
        <w:t>3. уписати колико износи јединична цена без ПДВ-а, за сваки тражени предмет јавне набавке;</w:t>
      </w:r>
    </w:p>
    <w:p w:rsidR="00F63190" w:rsidRPr="00F63190" w:rsidRDefault="00F63190" w:rsidP="00D6476E">
      <w:pPr>
        <w:pStyle w:val="ListParagraph"/>
        <w:numPr>
          <w:ilvl w:val="0"/>
          <w:numId w:val="4"/>
        </w:numPr>
        <w:tabs>
          <w:tab w:val="left" w:pos="90"/>
        </w:tabs>
        <w:contextualSpacing w:val="0"/>
        <w:rPr>
          <w:bCs/>
          <w:iCs/>
          <w:sz w:val="16"/>
          <w:szCs w:val="16"/>
        </w:rPr>
      </w:pPr>
      <w:r w:rsidRPr="00F63190">
        <w:rPr>
          <w:bCs/>
          <w:iCs/>
          <w:sz w:val="16"/>
          <w:szCs w:val="16"/>
          <w:lang w:val="sr-Cyrl-CS"/>
        </w:rPr>
        <w:t xml:space="preserve">у колону </w:t>
      </w:r>
      <w:r w:rsidRPr="00F63190">
        <w:rPr>
          <w:bCs/>
          <w:iCs/>
          <w:sz w:val="16"/>
          <w:szCs w:val="16"/>
        </w:rPr>
        <w:t>4. уписати колико износи јединична цена са ПДВ-ом, за сваки тражени предмет јавне набавке;</w:t>
      </w:r>
    </w:p>
    <w:p w:rsidR="00F63190" w:rsidRPr="00F63190" w:rsidRDefault="00F63190" w:rsidP="00D6476E">
      <w:pPr>
        <w:pStyle w:val="ListParagraph"/>
        <w:numPr>
          <w:ilvl w:val="0"/>
          <w:numId w:val="4"/>
        </w:numPr>
        <w:tabs>
          <w:tab w:val="left" w:pos="90"/>
        </w:tabs>
        <w:contextualSpacing w:val="0"/>
        <w:rPr>
          <w:bCs/>
          <w:iCs/>
          <w:color w:val="auto"/>
          <w:sz w:val="16"/>
          <w:szCs w:val="16"/>
          <w:lang w:val="sr-Cyrl-CS"/>
        </w:rPr>
      </w:pPr>
      <w:r w:rsidRPr="00F63190">
        <w:rPr>
          <w:bCs/>
          <w:iCs/>
          <w:sz w:val="16"/>
          <w:szCs w:val="16"/>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63190">
        <w:rPr>
          <w:bCs/>
          <w:iCs/>
          <w:color w:val="auto"/>
          <w:sz w:val="16"/>
          <w:szCs w:val="16"/>
        </w:rPr>
        <w:t>колони 2.); На крају уписати укупну цену предмета набавке без ПДВ-а.</w:t>
      </w:r>
    </w:p>
    <w:p w:rsidR="00F63190" w:rsidRPr="00F63190" w:rsidRDefault="00F63190" w:rsidP="00D6476E">
      <w:pPr>
        <w:pStyle w:val="ListParagraph"/>
        <w:numPr>
          <w:ilvl w:val="0"/>
          <w:numId w:val="4"/>
        </w:numPr>
        <w:tabs>
          <w:tab w:val="left" w:pos="90"/>
        </w:tabs>
        <w:contextualSpacing w:val="0"/>
        <w:rPr>
          <w:color w:val="auto"/>
          <w:sz w:val="16"/>
          <w:szCs w:val="16"/>
        </w:rPr>
      </w:pPr>
      <w:r w:rsidRPr="00F63190">
        <w:rPr>
          <w:bCs/>
          <w:iCs/>
          <w:color w:val="auto"/>
          <w:sz w:val="16"/>
          <w:szCs w:val="16"/>
          <w:lang w:val="sr-Cyrl-CS"/>
        </w:rPr>
        <w:t xml:space="preserve">у колону </w:t>
      </w:r>
      <w:r w:rsidRPr="00F63190">
        <w:rPr>
          <w:bCs/>
          <w:iCs/>
          <w:color w:val="auto"/>
          <w:sz w:val="16"/>
          <w:szCs w:val="16"/>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63190" w:rsidRPr="00F63190" w:rsidRDefault="00F63190" w:rsidP="00D6476E">
      <w:pPr>
        <w:rPr>
          <w:b/>
          <w:sz w:val="16"/>
          <w:szCs w:val="16"/>
          <w:lang w:val="sr-Cyrl-CS"/>
        </w:rPr>
      </w:pPr>
    </w:p>
    <w:tbl>
      <w:tblPr>
        <w:tblW w:w="0" w:type="auto"/>
        <w:tblLayout w:type="fixed"/>
        <w:tblLook w:val="0000"/>
      </w:tblPr>
      <w:tblGrid>
        <w:gridCol w:w="3080"/>
        <w:gridCol w:w="3068"/>
        <w:gridCol w:w="3094"/>
      </w:tblGrid>
      <w:tr w:rsidR="00F63190" w:rsidRPr="00F63190" w:rsidTr="002F0A8E">
        <w:tc>
          <w:tcPr>
            <w:tcW w:w="3080" w:type="dxa"/>
            <w:shd w:val="clear" w:color="auto" w:fill="auto"/>
            <w:vAlign w:val="center"/>
          </w:tcPr>
          <w:p w:rsidR="00F63190" w:rsidRPr="00F63190" w:rsidRDefault="00F63190" w:rsidP="00D6476E">
            <w:pPr>
              <w:pStyle w:val="BodyText2"/>
              <w:spacing w:line="100" w:lineRule="atLeast"/>
              <w:rPr>
                <w:sz w:val="16"/>
                <w:szCs w:val="16"/>
              </w:rPr>
            </w:pPr>
            <w:r w:rsidRPr="00F63190">
              <w:rPr>
                <w:sz w:val="16"/>
                <w:szCs w:val="16"/>
              </w:rPr>
              <w:t>Датум:</w:t>
            </w:r>
          </w:p>
        </w:tc>
        <w:tc>
          <w:tcPr>
            <w:tcW w:w="3068" w:type="dxa"/>
            <w:shd w:val="clear" w:color="auto" w:fill="auto"/>
            <w:vAlign w:val="center"/>
          </w:tcPr>
          <w:p w:rsidR="00F63190" w:rsidRPr="00F63190" w:rsidRDefault="00F63190" w:rsidP="00D6476E">
            <w:pPr>
              <w:pStyle w:val="BodyText2"/>
              <w:spacing w:line="100" w:lineRule="atLeast"/>
              <w:rPr>
                <w:sz w:val="16"/>
                <w:szCs w:val="16"/>
              </w:rPr>
            </w:pPr>
            <w:r w:rsidRPr="00F63190">
              <w:rPr>
                <w:sz w:val="16"/>
                <w:szCs w:val="16"/>
              </w:rPr>
              <w:t>М.П.</w:t>
            </w:r>
          </w:p>
        </w:tc>
        <w:tc>
          <w:tcPr>
            <w:tcW w:w="3094" w:type="dxa"/>
            <w:shd w:val="clear" w:color="auto" w:fill="auto"/>
            <w:vAlign w:val="center"/>
          </w:tcPr>
          <w:p w:rsidR="00F63190" w:rsidRPr="00F63190" w:rsidRDefault="00F63190" w:rsidP="00D6476E">
            <w:pPr>
              <w:pStyle w:val="BodyText2"/>
              <w:spacing w:line="100" w:lineRule="atLeast"/>
              <w:rPr>
                <w:sz w:val="16"/>
                <w:szCs w:val="16"/>
              </w:rPr>
            </w:pPr>
            <w:r w:rsidRPr="00F63190">
              <w:rPr>
                <w:sz w:val="16"/>
                <w:szCs w:val="16"/>
              </w:rPr>
              <w:t>Потпис понуђача</w:t>
            </w:r>
          </w:p>
        </w:tc>
      </w:tr>
    </w:tbl>
    <w:p w:rsidR="00F63190" w:rsidRPr="00F63190" w:rsidRDefault="00F63190" w:rsidP="00D6476E">
      <w:pPr>
        <w:keepLines/>
        <w:tabs>
          <w:tab w:val="left" w:pos="-2977"/>
          <w:tab w:val="right" w:pos="4820"/>
        </w:tabs>
        <w:suppressAutoHyphens w:val="0"/>
        <w:spacing w:before="60" w:line="240" w:lineRule="auto"/>
        <w:rPr>
          <w:rFonts w:eastAsia="Times New Roman"/>
          <w:b/>
          <w:bCs/>
          <w:noProof/>
          <w:color w:val="auto"/>
          <w:kern w:val="0"/>
          <w:sz w:val="28"/>
          <w:szCs w:val="20"/>
          <w:lang w:eastAsia="en-US"/>
        </w:rPr>
      </w:pPr>
    </w:p>
    <w:p w:rsidR="00F63190" w:rsidRPr="00F63190" w:rsidRDefault="00F63190" w:rsidP="00D6476E">
      <w:pPr>
        <w:keepLines/>
        <w:tabs>
          <w:tab w:val="left" w:pos="-2977"/>
          <w:tab w:val="right" w:pos="4820"/>
        </w:tabs>
        <w:suppressAutoHyphens w:val="0"/>
        <w:spacing w:before="60" w:line="240" w:lineRule="auto"/>
        <w:rPr>
          <w:rFonts w:eastAsia="Times New Roman"/>
          <w:b/>
          <w:bCs/>
          <w:noProof/>
          <w:color w:val="auto"/>
          <w:kern w:val="0"/>
          <w:sz w:val="28"/>
          <w:szCs w:val="20"/>
          <w:lang w:eastAsia="en-US"/>
        </w:rPr>
      </w:pPr>
    </w:p>
    <w:p w:rsidR="00F63190" w:rsidRPr="00F63190" w:rsidRDefault="00F63190" w:rsidP="00D6476E">
      <w:pPr>
        <w:keepLines/>
        <w:tabs>
          <w:tab w:val="left" w:pos="-2977"/>
          <w:tab w:val="right" w:pos="4820"/>
        </w:tabs>
        <w:suppressAutoHyphens w:val="0"/>
        <w:spacing w:before="60" w:line="240" w:lineRule="auto"/>
        <w:rPr>
          <w:rFonts w:eastAsia="Times New Roman"/>
          <w:b/>
          <w:bCs/>
          <w:noProof/>
          <w:color w:val="auto"/>
          <w:kern w:val="0"/>
          <w:sz w:val="28"/>
          <w:szCs w:val="20"/>
          <w:lang w:eastAsia="en-US"/>
        </w:rPr>
      </w:pPr>
    </w:p>
    <w:p w:rsidR="00F63190" w:rsidRPr="00F63190" w:rsidRDefault="00F63190" w:rsidP="00D6476E">
      <w:pPr>
        <w:keepLines/>
        <w:tabs>
          <w:tab w:val="left" w:pos="-2977"/>
          <w:tab w:val="right" w:pos="4820"/>
        </w:tabs>
        <w:suppressAutoHyphens w:val="0"/>
        <w:spacing w:before="60" w:line="240" w:lineRule="auto"/>
        <w:rPr>
          <w:rFonts w:eastAsia="Times New Roman"/>
          <w:b/>
          <w:bCs/>
          <w:noProof/>
          <w:color w:val="auto"/>
          <w:kern w:val="0"/>
          <w:sz w:val="28"/>
          <w:szCs w:val="20"/>
          <w:lang w:eastAsia="en-US"/>
        </w:rPr>
      </w:pPr>
      <w:r w:rsidRPr="00F63190">
        <w:rPr>
          <w:rFonts w:eastAsia="Times New Roman"/>
          <w:b/>
          <w:bCs/>
          <w:noProof/>
          <w:color w:val="auto"/>
          <w:kern w:val="0"/>
          <w:sz w:val="28"/>
          <w:szCs w:val="20"/>
          <w:lang w:eastAsia="en-US"/>
        </w:rPr>
        <w:t>(ОБРАЗАЦ 3)</w:t>
      </w:r>
    </w:p>
    <w:p w:rsidR="00F63190" w:rsidRPr="00F63190" w:rsidRDefault="00F63190" w:rsidP="00D6476E">
      <w:pPr>
        <w:keepLines/>
        <w:tabs>
          <w:tab w:val="left" w:pos="-2977"/>
          <w:tab w:val="right" w:pos="4820"/>
        </w:tabs>
        <w:suppressAutoHyphens w:val="0"/>
        <w:spacing w:before="60" w:line="240" w:lineRule="auto"/>
        <w:rPr>
          <w:rFonts w:eastAsia="Times New Roman"/>
          <w:b/>
          <w:bCs/>
          <w:noProof/>
          <w:color w:val="auto"/>
          <w:kern w:val="0"/>
          <w:sz w:val="28"/>
          <w:szCs w:val="20"/>
          <w:lang w:eastAsia="en-US"/>
        </w:rPr>
      </w:pPr>
    </w:p>
    <w:p w:rsidR="00F63190" w:rsidRPr="00F63190" w:rsidRDefault="00F63190" w:rsidP="00D6476E">
      <w:pPr>
        <w:keepLines/>
        <w:tabs>
          <w:tab w:val="left" w:pos="-2977"/>
          <w:tab w:val="right" w:pos="4820"/>
        </w:tabs>
        <w:suppressAutoHyphens w:val="0"/>
        <w:spacing w:before="60" w:line="240" w:lineRule="auto"/>
        <w:rPr>
          <w:rFonts w:eastAsia="Times New Roman"/>
          <w:b/>
          <w:bCs/>
          <w:noProof/>
          <w:color w:val="auto"/>
          <w:kern w:val="0"/>
          <w:sz w:val="28"/>
          <w:szCs w:val="20"/>
          <w:lang w:eastAsia="en-US"/>
        </w:rPr>
      </w:pPr>
      <w:r w:rsidRPr="00F63190">
        <w:rPr>
          <w:rFonts w:eastAsia="Times New Roman"/>
          <w:b/>
          <w:bCs/>
          <w:noProof/>
          <w:color w:val="auto"/>
          <w:kern w:val="0"/>
          <w:sz w:val="28"/>
          <w:szCs w:val="20"/>
          <w:lang w:eastAsia="en-US"/>
        </w:rPr>
        <w:t xml:space="preserve"> ОБРАЗАЦ ТРОШКОВА ПРИПРЕМЕ ПОНУДЕ</w:t>
      </w:r>
    </w:p>
    <w:p w:rsidR="00F63190" w:rsidRPr="00F63190" w:rsidRDefault="00F63190" w:rsidP="00D6476E">
      <w:pPr>
        <w:rPr>
          <w:b/>
          <w:bCs/>
          <w:i/>
          <w:iCs/>
          <w:sz w:val="28"/>
          <w:szCs w:val="28"/>
        </w:rPr>
      </w:pPr>
    </w:p>
    <w:p w:rsidR="00F63190" w:rsidRPr="00F63190" w:rsidRDefault="00F63190" w:rsidP="00D6476E">
      <w:pPr>
        <w:rPr>
          <w:b/>
          <w:bCs/>
          <w:i/>
          <w:iCs/>
          <w:sz w:val="28"/>
          <w:szCs w:val="28"/>
        </w:rPr>
      </w:pPr>
    </w:p>
    <w:p w:rsidR="00F63190" w:rsidRPr="00F63190" w:rsidRDefault="00F63190" w:rsidP="00D6476E">
      <w:pPr>
        <w:rPr>
          <w:b/>
        </w:rPr>
      </w:pPr>
      <w:r w:rsidRPr="00F63190">
        <w:t xml:space="preserve">У складу са чланом 88. </w:t>
      </w:r>
      <w:r w:rsidRPr="00F63190">
        <w:rPr>
          <w:lang w:val="sr-Cyrl-CS"/>
        </w:rPr>
        <w:t>став 1.</w:t>
      </w:r>
      <w:r w:rsidRPr="00F63190">
        <w:t xml:space="preserve"> ЗЈН, понуђач ____________________ </w:t>
      </w:r>
      <w:r w:rsidRPr="00F63190">
        <w:rPr>
          <w:i/>
          <w:lang w:val="ru-RU"/>
        </w:rPr>
        <w:t>[</w:t>
      </w:r>
      <w:r w:rsidRPr="00F63190">
        <w:rPr>
          <w:i/>
          <w:iCs/>
        </w:rPr>
        <w:t xml:space="preserve">навести </w:t>
      </w:r>
      <w:r w:rsidRPr="00F63190">
        <w:rPr>
          <w:i/>
          <w:iCs/>
          <w:lang w:val="sr-Cyrl-CS"/>
        </w:rPr>
        <w:t>назив понуђача</w:t>
      </w:r>
      <w:r w:rsidRPr="00F63190">
        <w:rPr>
          <w:i/>
          <w:iCs/>
        </w:rPr>
        <w:t xml:space="preserve">], </w:t>
      </w:r>
      <w:r w:rsidRPr="00F63190">
        <w:t>достав</w:t>
      </w:r>
      <w:r w:rsidRPr="00F63190">
        <w:rPr>
          <w:lang w:val="sr-Cyrl-CS"/>
        </w:rPr>
        <w:t xml:space="preserve">ља </w:t>
      </w:r>
      <w:r w:rsidRPr="00F63190">
        <w:t>укупан износ и структуру трошкова припремања понуде за јавну набавку УСЛУГА</w:t>
      </w:r>
      <w:r w:rsidRPr="00F63190">
        <w:rPr>
          <w:b/>
          <w:bCs/>
        </w:rPr>
        <w:t xml:space="preserve"> -</w:t>
      </w:r>
      <w:r w:rsidRPr="00F63190">
        <w:rPr>
          <w:b/>
        </w:rPr>
        <w:t xml:space="preserve">  Израда пројектно техничке документације ,ЈН бр. 5/20  </w:t>
      </w:r>
      <w:r w:rsidRPr="00F63190">
        <w:rPr>
          <w:b/>
          <w:sz w:val="22"/>
          <w:szCs w:val="22"/>
        </w:rPr>
        <w:t>,</w:t>
      </w:r>
      <w:r w:rsidRPr="00F63190">
        <w:rPr>
          <w:lang w:val="sr-Cyrl-CS"/>
        </w:rPr>
        <w:t xml:space="preserve">како следи у </w:t>
      </w:r>
      <w:r w:rsidRPr="00F63190">
        <w:t>табели:</w:t>
      </w:r>
    </w:p>
    <w:tbl>
      <w:tblPr>
        <w:tblW w:w="0" w:type="auto"/>
        <w:tblInd w:w="153" w:type="dxa"/>
        <w:tblLayout w:type="fixed"/>
        <w:tblLook w:val="0000"/>
      </w:tblPr>
      <w:tblGrid>
        <w:gridCol w:w="5565"/>
        <w:gridCol w:w="3300"/>
      </w:tblGrid>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rPr>
                <w:b/>
                <w:i/>
              </w:rPr>
            </w:pPr>
            <w:r w:rsidRPr="00F63190">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r w:rsidRPr="00F63190">
              <w:rPr>
                <w:b/>
                <w:i/>
              </w:rPr>
              <w:t>ИЗНОС ТРОШКА У РСД</w:t>
            </w:r>
          </w:p>
        </w:tc>
      </w:tr>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pPr>
          </w:p>
        </w:tc>
      </w:tr>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pPr>
          </w:p>
        </w:tc>
      </w:tr>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pPr>
          </w:p>
        </w:tc>
      </w:tr>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pPr>
          </w:p>
        </w:tc>
      </w:tr>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pPr>
          </w:p>
        </w:tc>
      </w:tr>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pPr>
          </w:p>
        </w:tc>
      </w:tr>
      <w:tr w:rsidR="00F63190" w:rsidRPr="00F63190" w:rsidTr="002F0A8E">
        <w:tc>
          <w:tcPr>
            <w:tcW w:w="5565" w:type="dxa"/>
            <w:tcBorders>
              <w:top w:val="single" w:sz="4" w:space="0" w:color="000000"/>
              <w:left w:val="single" w:sz="4" w:space="0" w:color="000000"/>
              <w:bottom w:val="single" w:sz="4" w:space="0" w:color="000000"/>
            </w:tcBorders>
            <w:shd w:val="clear" w:color="auto" w:fill="auto"/>
          </w:tcPr>
          <w:p w:rsidR="00F63190" w:rsidRPr="00F63190" w:rsidRDefault="00F63190" w:rsidP="00D6476E">
            <w:pPr>
              <w:snapToGrid w:val="0"/>
              <w:rPr>
                <w:i/>
              </w:rPr>
            </w:pPr>
          </w:p>
          <w:p w:rsidR="00F63190" w:rsidRPr="00F63190" w:rsidRDefault="00F63190" w:rsidP="00D6476E">
            <w:pPr>
              <w:rPr>
                <w:lang w:val="ru-RU"/>
              </w:rPr>
            </w:pPr>
            <w:r w:rsidRPr="00F63190">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63190" w:rsidRPr="00F63190" w:rsidRDefault="00F63190" w:rsidP="00D6476E">
            <w:pPr>
              <w:snapToGrid w:val="0"/>
              <w:rPr>
                <w:lang w:val="ru-RU"/>
              </w:rPr>
            </w:pPr>
          </w:p>
        </w:tc>
      </w:tr>
    </w:tbl>
    <w:p w:rsidR="00F63190" w:rsidRPr="00F63190" w:rsidRDefault="00F63190" w:rsidP="00D6476E"/>
    <w:p w:rsidR="00F63190" w:rsidRPr="00F63190" w:rsidRDefault="00F63190" w:rsidP="00D6476E">
      <w:r w:rsidRPr="00F63190">
        <w:t>Трошкове припреме и подношења понуде сноси искључиво понуђач и не може тражити од наручиоца накнаду трошкова.</w:t>
      </w:r>
    </w:p>
    <w:p w:rsidR="00F63190" w:rsidRPr="00F63190" w:rsidRDefault="00F63190" w:rsidP="00D6476E">
      <w:pPr>
        <w:rPr>
          <w:lang w:val="sr-Cyrl-CS"/>
        </w:rPr>
      </w:pPr>
      <w:r w:rsidRPr="00F63190">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63190" w:rsidRPr="00F63190" w:rsidRDefault="00F63190" w:rsidP="00D6476E">
      <w:pPr>
        <w:spacing w:after="120"/>
        <w:ind w:firstLine="426"/>
        <w:rPr>
          <w:b/>
          <w:bCs/>
          <w:i/>
        </w:rPr>
      </w:pPr>
    </w:p>
    <w:p w:rsidR="00F63190" w:rsidRPr="00F63190" w:rsidRDefault="00F63190" w:rsidP="00D6476E">
      <w:pPr>
        <w:spacing w:after="120"/>
        <w:rPr>
          <w:bCs/>
          <w:i/>
          <w:color w:val="auto"/>
        </w:rPr>
      </w:pPr>
      <w:r w:rsidRPr="00F63190">
        <w:rPr>
          <w:b/>
          <w:bCs/>
          <w:i/>
          <w:color w:val="auto"/>
        </w:rPr>
        <w:t xml:space="preserve">Напомена: </w:t>
      </w:r>
      <w:r w:rsidRPr="00F63190">
        <w:rPr>
          <w:bCs/>
          <w:i/>
          <w:color w:val="auto"/>
        </w:rPr>
        <w:t>достављање овог обрасца није обавезно.</w:t>
      </w:r>
    </w:p>
    <w:p w:rsidR="00F63190" w:rsidRPr="00F63190" w:rsidRDefault="00F63190" w:rsidP="00D6476E">
      <w:pPr>
        <w:spacing w:after="120"/>
        <w:rPr>
          <w:bCs/>
          <w:i/>
          <w:color w:val="auto"/>
        </w:rPr>
      </w:pPr>
    </w:p>
    <w:p w:rsidR="00F63190" w:rsidRPr="00F63190" w:rsidRDefault="00F63190" w:rsidP="00D6476E">
      <w:pPr>
        <w:spacing w:after="120"/>
        <w:rPr>
          <w:bCs/>
          <w:color w:val="auto"/>
        </w:rPr>
      </w:pPr>
    </w:p>
    <w:p w:rsidR="00F63190" w:rsidRPr="00F63190" w:rsidRDefault="00F63190" w:rsidP="00D6476E">
      <w:pPr>
        <w:spacing w:after="120"/>
        <w:ind w:firstLine="425"/>
        <w:rPr>
          <w:bCs/>
        </w:rPr>
      </w:pPr>
    </w:p>
    <w:tbl>
      <w:tblPr>
        <w:tblW w:w="0" w:type="auto"/>
        <w:tblLayout w:type="fixed"/>
        <w:tblLook w:val="0000"/>
      </w:tblPr>
      <w:tblGrid>
        <w:gridCol w:w="3080"/>
        <w:gridCol w:w="3068"/>
        <w:gridCol w:w="3094"/>
      </w:tblGrid>
      <w:tr w:rsidR="00F63190" w:rsidRPr="00F63190" w:rsidTr="002F0A8E">
        <w:tc>
          <w:tcPr>
            <w:tcW w:w="3080" w:type="dxa"/>
            <w:shd w:val="clear" w:color="auto" w:fill="auto"/>
            <w:vAlign w:val="center"/>
          </w:tcPr>
          <w:p w:rsidR="00F63190" w:rsidRPr="00F63190" w:rsidRDefault="00F63190" w:rsidP="00D6476E">
            <w:pPr>
              <w:pStyle w:val="BodyText2"/>
              <w:spacing w:line="100" w:lineRule="atLeast"/>
            </w:pPr>
            <w:r w:rsidRPr="00F63190">
              <w:t>Датум:</w:t>
            </w:r>
          </w:p>
        </w:tc>
        <w:tc>
          <w:tcPr>
            <w:tcW w:w="3068" w:type="dxa"/>
            <w:shd w:val="clear" w:color="auto" w:fill="auto"/>
            <w:vAlign w:val="center"/>
          </w:tcPr>
          <w:p w:rsidR="00F63190" w:rsidRPr="00F63190" w:rsidRDefault="00F63190" w:rsidP="00D6476E">
            <w:pPr>
              <w:pStyle w:val="BodyText2"/>
              <w:spacing w:line="100" w:lineRule="atLeast"/>
            </w:pPr>
            <w:r w:rsidRPr="00F63190">
              <w:t>М.П.</w:t>
            </w:r>
          </w:p>
        </w:tc>
        <w:tc>
          <w:tcPr>
            <w:tcW w:w="3094" w:type="dxa"/>
            <w:shd w:val="clear" w:color="auto" w:fill="auto"/>
            <w:vAlign w:val="center"/>
          </w:tcPr>
          <w:p w:rsidR="00F63190" w:rsidRPr="00F63190" w:rsidRDefault="00F63190" w:rsidP="00D6476E">
            <w:pPr>
              <w:pStyle w:val="BodyText2"/>
              <w:spacing w:line="100" w:lineRule="atLeast"/>
            </w:pPr>
            <w:r w:rsidRPr="00F63190">
              <w:t>Потпис понуђача</w:t>
            </w:r>
          </w:p>
        </w:tc>
      </w:tr>
      <w:tr w:rsidR="00F63190" w:rsidRPr="00F63190" w:rsidTr="002F0A8E">
        <w:tc>
          <w:tcPr>
            <w:tcW w:w="3080" w:type="dxa"/>
            <w:tcBorders>
              <w:bottom w:val="single" w:sz="4" w:space="0" w:color="000000"/>
            </w:tcBorders>
            <w:shd w:val="clear" w:color="auto" w:fill="auto"/>
          </w:tcPr>
          <w:p w:rsidR="00F63190" w:rsidRPr="00F63190" w:rsidRDefault="00F63190" w:rsidP="00D6476E">
            <w:pPr>
              <w:pStyle w:val="BodyText2"/>
              <w:snapToGrid w:val="0"/>
              <w:spacing w:line="100" w:lineRule="atLeast"/>
            </w:pPr>
          </w:p>
        </w:tc>
        <w:tc>
          <w:tcPr>
            <w:tcW w:w="3068" w:type="dxa"/>
            <w:shd w:val="clear" w:color="auto" w:fill="auto"/>
          </w:tcPr>
          <w:p w:rsidR="00F63190" w:rsidRPr="00F63190" w:rsidRDefault="00F63190" w:rsidP="00D6476E">
            <w:pPr>
              <w:pStyle w:val="BodyText2"/>
              <w:snapToGrid w:val="0"/>
              <w:spacing w:line="100" w:lineRule="atLeast"/>
            </w:pPr>
          </w:p>
        </w:tc>
        <w:tc>
          <w:tcPr>
            <w:tcW w:w="3094" w:type="dxa"/>
            <w:tcBorders>
              <w:bottom w:val="single" w:sz="4" w:space="0" w:color="000000"/>
            </w:tcBorders>
            <w:shd w:val="clear" w:color="auto" w:fill="auto"/>
          </w:tcPr>
          <w:p w:rsidR="00F63190" w:rsidRPr="00F63190" w:rsidRDefault="00F63190" w:rsidP="00D6476E">
            <w:pPr>
              <w:pStyle w:val="BodyText2"/>
              <w:snapToGrid w:val="0"/>
              <w:spacing w:line="100" w:lineRule="atLeast"/>
            </w:pPr>
          </w:p>
        </w:tc>
      </w:tr>
    </w:tbl>
    <w:p w:rsidR="00F63190" w:rsidRPr="00F63190" w:rsidRDefault="00F63190" w:rsidP="00D6476E"/>
    <w:p w:rsidR="00F63190" w:rsidRPr="00F63190" w:rsidRDefault="00F63190" w:rsidP="00D6476E">
      <w:pPr>
        <w:rPr>
          <w:b/>
          <w:bCs/>
          <w:i/>
          <w:iCs/>
        </w:rPr>
      </w:pPr>
    </w:p>
    <w:p w:rsidR="00F63190" w:rsidRPr="00F63190" w:rsidRDefault="00F63190" w:rsidP="00D6476E">
      <w:pPr>
        <w:spacing w:after="120"/>
        <w:rPr>
          <w:bCs/>
          <w:i/>
          <w:color w:val="FF0000"/>
          <w:lang w:val="sr-Cyrl-CS"/>
        </w:rPr>
        <w:sectPr w:rsidR="00F63190" w:rsidRPr="00F63190" w:rsidSect="00F63190">
          <w:pgSz w:w="11906" w:h="16838"/>
          <w:pgMar w:top="1440" w:right="1440" w:bottom="1440" w:left="1440" w:header="720" w:footer="720" w:gutter="0"/>
          <w:cols w:space="720"/>
          <w:docGrid w:linePitch="360" w:charSpace="32768"/>
        </w:sectPr>
      </w:pPr>
    </w:p>
    <w:p w:rsidR="00F63190" w:rsidRPr="00F63190" w:rsidRDefault="00F63190" w:rsidP="00D6476E">
      <w:pPr>
        <w:rPr>
          <w:b/>
          <w:bCs/>
          <w:i/>
          <w:iCs/>
        </w:rPr>
      </w:pPr>
    </w:p>
    <w:p w:rsidR="00F63190" w:rsidRPr="00F63190" w:rsidRDefault="00F63190" w:rsidP="00D6476E">
      <w:pPr>
        <w:rPr>
          <w:b/>
          <w:bCs/>
          <w:i/>
          <w:iCs/>
          <w:sz w:val="28"/>
          <w:szCs w:val="28"/>
        </w:rPr>
      </w:pPr>
    </w:p>
    <w:p w:rsidR="00F63190" w:rsidRPr="00F63190" w:rsidRDefault="00F63190" w:rsidP="00D6476E">
      <w:pPr>
        <w:pStyle w:val="BodyText3"/>
        <w:spacing w:after="0"/>
        <w:rPr>
          <w:b/>
          <w:bCs/>
          <w:sz w:val="28"/>
          <w:szCs w:val="28"/>
        </w:rPr>
      </w:pPr>
      <w:r w:rsidRPr="00F63190">
        <w:rPr>
          <w:b/>
          <w:bCs/>
          <w:sz w:val="28"/>
          <w:szCs w:val="28"/>
        </w:rPr>
        <w:t xml:space="preserve"> (ОБРАЗАЦ 4)</w:t>
      </w:r>
    </w:p>
    <w:p w:rsidR="00F63190" w:rsidRPr="00F63190" w:rsidRDefault="00F63190" w:rsidP="00D6476E">
      <w:pPr>
        <w:pStyle w:val="BodyText3"/>
        <w:spacing w:after="0"/>
        <w:rPr>
          <w:b/>
          <w:bCs/>
          <w:sz w:val="28"/>
          <w:szCs w:val="28"/>
        </w:rPr>
      </w:pPr>
    </w:p>
    <w:p w:rsidR="00F63190" w:rsidRPr="00F63190" w:rsidRDefault="00F63190" w:rsidP="00D6476E">
      <w:pPr>
        <w:pStyle w:val="BodyText3"/>
        <w:spacing w:after="0"/>
        <w:rPr>
          <w:b/>
          <w:bCs/>
          <w:sz w:val="28"/>
          <w:szCs w:val="28"/>
        </w:rPr>
      </w:pPr>
    </w:p>
    <w:p w:rsidR="00F63190" w:rsidRPr="00F63190" w:rsidRDefault="00F63190" w:rsidP="00D6476E">
      <w:pPr>
        <w:pStyle w:val="BodyText3"/>
        <w:spacing w:after="0"/>
        <w:rPr>
          <w:b/>
          <w:bCs/>
          <w:sz w:val="28"/>
          <w:szCs w:val="28"/>
        </w:rPr>
      </w:pPr>
      <w:r w:rsidRPr="00F63190">
        <w:rPr>
          <w:b/>
          <w:bCs/>
          <w:sz w:val="28"/>
          <w:szCs w:val="28"/>
        </w:rPr>
        <w:t>ОБРАЗАЦ ИЗЈАВЕ О НЕЗАВИСНОЈ ПОНУДИ</w:t>
      </w:r>
    </w:p>
    <w:p w:rsidR="00F63190" w:rsidRPr="00F63190" w:rsidRDefault="00F63190" w:rsidP="00D6476E">
      <w:pPr>
        <w:pStyle w:val="BodyText3"/>
        <w:spacing w:after="0"/>
        <w:rPr>
          <w:b/>
          <w:bCs/>
          <w:sz w:val="28"/>
          <w:szCs w:val="28"/>
        </w:rPr>
      </w:pPr>
    </w:p>
    <w:p w:rsidR="00F63190" w:rsidRPr="00F63190" w:rsidRDefault="00F63190" w:rsidP="00D6476E">
      <w:pPr>
        <w:pStyle w:val="BodyText3"/>
        <w:spacing w:after="0"/>
        <w:rPr>
          <w:bCs/>
          <w:sz w:val="24"/>
          <w:szCs w:val="24"/>
        </w:rPr>
      </w:pPr>
    </w:p>
    <w:p w:rsidR="00F63190" w:rsidRPr="00F63190" w:rsidRDefault="00F63190" w:rsidP="00D6476E">
      <w:pPr>
        <w:pStyle w:val="BodyText3"/>
        <w:spacing w:after="0"/>
        <w:rPr>
          <w:sz w:val="24"/>
          <w:szCs w:val="24"/>
        </w:rPr>
      </w:pPr>
      <w:r w:rsidRPr="00F63190">
        <w:rPr>
          <w:sz w:val="24"/>
          <w:szCs w:val="24"/>
        </w:rPr>
        <w:t xml:space="preserve">У складу са чланом 26. ЗЈН, ________________________________________, </w:t>
      </w:r>
    </w:p>
    <w:p w:rsidR="00F63190" w:rsidRPr="00F63190" w:rsidRDefault="00F63190" w:rsidP="00D6476E">
      <w:pPr>
        <w:pStyle w:val="BodyText3"/>
        <w:spacing w:after="0"/>
        <w:rPr>
          <w:sz w:val="24"/>
          <w:szCs w:val="24"/>
        </w:rPr>
      </w:pPr>
      <w:r w:rsidRPr="00F63190">
        <w:rPr>
          <w:sz w:val="24"/>
          <w:szCs w:val="24"/>
        </w:rPr>
        <w:t xml:space="preserve">                                                                           </w:t>
      </w:r>
      <w:r w:rsidRPr="00F63190">
        <w:rPr>
          <w:sz w:val="20"/>
          <w:szCs w:val="20"/>
        </w:rPr>
        <w:t xml:space="preserve"> (Назив понуђача)</w:t>
      </w:r>
    </w:p>
    <w:p w:rsidR="00F63190" w:rsidRPr="00F63190" w:rsidRDefault="00F63190" w:rsidP="00D6476E">
      <w:pPr>
        <w:pStyle w:val="BodyText3"/>
        <w:spacing w:after="0"/>
        <w:rPr>
          <w:w w:val="200"/>
          <w:sz w:val="24"/>
          <w:szCs w:val="24"/>
        </w:rPr>
      </w:pPr>
      <w:r w:rsidRPr="00F63190">
        <w:rPr>
          <w:sz w:val="24"/>
          <w:szCs w:val="24"/>
        </w:rPr>
        <w:t xml:space="preserve">даје: </w:t>
      </w:r>
    </w:p>
    <w:p w:rsidR="00F63190" w:rsidRPr="00F63190" w:rsidRDefault="00F63190" w:rsidP="00D6476E">
      <w:pPr>
        <w:pStyle w:val="BodyText3"/>
        <w:spacing w:before="360" w:after="360"/>
        <w:ind w:firstLine="227"/>
        <w:rPr>
          <w:b/>
          <w:bCs/>
          <w:sz w:val="24"/>
          <w:szCs w:val="24"/>
          <w:lang w:val="sr-Cyrl-CS"/>
        </w:rPr>
      </w:pPr>
      <w:r w:rsidRPr="00F63190">
        <w:rPr>
          <w:b/>
          <w:bCs/>
          <w:sz w:val="24"/>
          <w:szCs w:val="24"/>
          <w:lang w:val="sr-Cyrl-CS"/>
        </w:rPr>
        <w:t xml:space="preserve">ИЗЈАВУ </w:t>
      </w:r>
    </w:p>
    <w:p w:rsidR="00F63190" w:rsidRPr="00F63190" w:rsidRDefault="00F63190" w:rsidP="00D6476E">
      <w:pPr>
        <w:pStyle w:val="BodyText3"/>
        <w:spacing w:before="360" w:after="360"/>
        <w:ind w:firstLine="227"/>
        <w:rPr>
          <w:bCs/>
          <w:sz w:val="24"/>
          <w:szCs w:val="24"/>
        </w:rPr>
      </w:pPr>
      <w:r w:rsidRPr="00F63190">
        <w:rPr>
          <w:b/>
          <w:bCs/>
          <w:sz w:val="24"/>
          <w:szCs w:val="24"/>
          <w:lang w:val="sr-Cyrl-CS"/>
        </w:rPr>
        <w:t>О НЕЗАВИСНОЈ</w:t>
      </w:r>
      <w:r w:rsidRPr="00F63190">
        <w:rPr>
          <w:b/>
          <w:bCs/>
          <w:sz w:val="24"/>
          <w:szCs w:val="24"/>
        </w:rPr>
        <w:t xml:space="preserve"> ПОНУДИ</w:t>
      </w:r>
    </w:p>
    <w:p w:rsidR="00F63190" w:rsidRPr="00F63190" w:rsidRDefault="00F63190" w:rsidP="00D6476E">
      <w:pPr>
        <w:pStyle w:val="BodyText3"/>
        <w:spacing w:after="0"/>
        <w:rPr>
          <w:bCs/>
          <w:sz w:val="24"/>
          <w:szCs w:val="24"/>
        </w:rPr>
      </w:pPr>
    </w:p>
    <w:p w:rsidR="00F63190" w:rsidRPr="00F63190" w:rsidRDefault="00F63190" w:rsidP="00D6476E">
      <w:pPr>
        <w:pStyle w:val="BodyText3"/>
        <w:spacing w:after="0"/>
        <w:rPr>
          <w:bCs/>
          <w:sz w:val="24"/>
          <w:szCs w:val="24"/>
        </w:rPr>
      </w:pPr>
    </w:p>
    <w:p w:rsidR="00F63190" w:rsidRPr="00F63190" w:rsidRDefault="00F63190" w:rsidP="00D6476E">
      <w:r w:rsidRPr="00F63190">
        <w:tab/>
      </w:r>
      <w:r w:rsidRPr="00F63190">
        <w:tab/>
      </w:r>
      <w:r w:rsidRPr="00F63190">
        <w:tab/>
      </w:r>
      <w:r w:rsidRPr="00F63190">
        <w:rPr>
          <w:bCs/>
        </w:rPr>
        <w:t xml:space="preserve"> </w:t>
      </w:r>
    </w:p>
    <w:p w:rsidR="00F63190" w:rsidRPr="00F63190" w:rsidRDefault="00F63190" w:rsidP="00D6476E">
      <w:pPr>
        <w:rPr>
          <w:b/>
        </w:rPr>
      </w:pPr>
      <w:r w:rsidRPr="00F63190">
        <w:t>Под пуном материјалном и кривичном одговорношћу п</w:t>
      </w:r>
      <w:r w:rsidRPr="00F63190">
        <w:rPr>
          <w:bCs/>
        </w:rPr>
        <w:t xml:space="preserve">отврђујем да сам понуду у </w:t>
      </w:r>
      <w:r w:rsidRPr="00F63190">
        <w:rPr>
          <w:bCs/>
          <w:lang w:val="sr-Cyrl-CS"/>
        </w:rPr>
        <w:t>поступку</w:t>
      </w:r>
      <w:r w:rsidRPr="00F63190">
        <w:rPr>
          <w:bCs/>
        </w:rPr>
        <w:t xml:space="preserve"> јавне набавке УСЛУГА</w:t>
      </w:r>
      <w:r w:rsidRPr="00F63190">
        <w:rPr>
          <w:b/>
          <w:bCs/>
        </w:rPr>
        <w:t xml:space="preserve">- </w:t>
      </w:r>
      <w:r w:rsidRPr="00F63190">
        <w:rPr>
          <w:b/>
        </w:rPr>
        <w:t xml:space="preserve">Израда пројектно техничке документације ,ЈН бр. 5/20 </w:t>
      </w:r>
    </w:p>
    <w:p w:rsidR="00F63190" w:rsidRPr="00F63190" w:rsidRDefault="00F63190" w:rsidP="00D6476E">
      <w:pPr>
        <w:rPr>
          <w:b/>
          <w:bCs/>
          <w:i/>
          <w:iCs/>
        </w:rPr>
      </w:pPr>
      <w:r w:rsidRPr="00F63190">
        <w:rPr>
          <w:bCs/>
          <w:iCs/>
        </w:rPr>
        <w:t>,</w:t>
      </w:r>
      <w:r w:rsidRPr="00F63190">
        <w:rPr>
          <w:bCs/>
        </w:rPr>
        <w:t>поднео независно, без договора са другим понуђачима или заинтересованим лицима.</w:t>
      </w:r>
    </w:p>
    <w:p w:rsidR="00F63190" w:rsidRPr="00F63190" w:rsidRDefault="00F63190" w:rsidP="00D6476E">
      <w:pPr>
        <w:rPr>
          <w:bCs/>
        </w:rPr>
      </w:pPr>
    </w:p>
    <w:p w:rsidR="00F63190" w:rsidRPr="00F63190" w:rsidRDefault="00F63190" w:rsidP="00D6476E">
      <w:pPr>
        <w:rPr>
          <w:bCs/>
        </w:rPr>
      </w:pPr>
    </w:p>
    <w:p w:rsidR="00F63190" w:rsidRPr="00F63190" w:rsidRDefault="00F63190" w:rsidP="00D6476E">
      <w:pPr>
        <w:pStyle w:val="BodyText3"/>
        <w:spacing w:after="0"/>
        <w:ind w:firstLine="227"/>
        <w:rPr>
          <w:sz w:val="24"/>
          <w:szCs w:val="24"/>
        </w:rPr>
      </w:pPr>
    </w:p>
    <w:tbl>
      <w:tblPr>
        <w:tblW w:w="0" w:type="auto"/>
        <w:tblLayout w:type="fixed"/>
        <w:tblLook w:val="0000"/>
      </w:tblPr>
      <w:tblGrid>
        <w:gridCol w:w="3080"/>
        <w:gridCol w:w="3065"/>
        <w:gridCol w:w="3097"/>
      </w:tblGrid>
      <w:tr w:rsidR="00F63190" w:rsidRPr="00F63190" w:rsidTr="002F0A8E">
        <w:tc>
          <w:tcPr>
            <w:tcW w:w="3080" w:type="dxa"/>
            <w:shd w:val="clear" w:color="auto" w:fill="auto"/>
            <w:vAlign w:val="center"/>
          </w:tcPr>
          <w:p w:rsidR="00F63190" w:rsidRPr="00F63190" w:rsidRDefault="00F63190" w:rsidP="00D6476E">
            <w:pPr>
              <w:pStyle w:val="BodyText2"/>
              <w:spacing w:line="100" w:lineRule="atLeast"/>
            </w:pPr>
            <w:r w:rsidRPr="00F63190">
              <w:t>Датум:</w:t>
            </w:r>
          </w:p>
        </w:tc>
        <w:tc>
          <w:tcPr>
            <w:tcW w:w="3065" w:type="dxa"/>
            <w:shd w:val="clear" w:color="auto" w:fill="auto"/>
            <w:vAlign w:val="center"/>
          </w:tcPr>
          <w:p w:rsidR="00F63190" w:rsidRPr="00F63190" w:rsidRDefault="00F63190" w:rsidP="00D6476E">
            <w:pPr>
              <w:pStyle w:val="BodyText2"/>
              <w:spacing w:line="100" w:lineRule="atLeast"/>
            </w:pPr>
            <w:r w:rsidRPr="00F63190">
              <w:t>М.П.</w:t>
            </w:r>
          </w:p>
        </w:tc>
        <w:tc>
          <w:tcPr>
            <w:tcW w:w="3097" w:type="dxa"/>
            <w:shd w:val="clear" w:color="auto" w:fill="auto"/>
            <w:vAlign w:val="center"/>
          </w:tcPr>
          <w:p w:rsidR="00F63190" w:rsidRPr="00F63190" w:rsidRDefault="00F63190" w:rsidP="00D6476E">
            <w:pPr>
              <w:pStyle w:val="BodyText2"/>
              <w:spacing w:line="100" w:lineRule="atLeast"/>
            </w:pPr>
            <w:r w:rsidRPr="00F63190">
              <w:t>Потпис понуђача</w:t>
            </w:r>
          </w:p>
        </w:tc>
      </w:tr>
      <w:tr w:rsidR="00F63190" w:rsidRPr="00F63190" w:rsidTr="002F0A8E">
        <w:tc>
          <w:tcPr>
            <w:tcW w:w="3080" w:type="dxa"/>
            <w:tcBorders>
              <w:bottom w:val="single" w:sz="4" w:space="0" w:color="000000"/>
            </w:tcBorders>
            <w:shd w:val="clear" w:color="auto" w:fill="auto"/>
          </w:tcPr>
          <w:p w:rsidR="00F63190" w:rsidRPr="00F63190" w:rsidRDefault="00F63190" w:rsidP="00D6476E">
            <w:pPr>
              <w:pStyle w:val="BodyText2"/>
              <w:snapToGrid w:val="0"/>
              <w:spacing w:line="100" w:lineRule="atLeast"/>
            </w:pPr>
          </w:p>
        </w:tc>
        <w:tc>
          <w:tcPr>
            <w:tcW w:w="3065" w:type="dxa"/>
            <w:shd w:val="clear" w:color="auto" w:fill="auto"/>
          </w:tcPr>
          <w:p w:rsidR="00F63190" w:rsidRPr="00F63190" w:rsidRDefault="00F63190" w:rsidP="00D6476E">
            <w:pPr>
              <w:pStyle w:val="BodyText2"/>
              <w:snapToGrid w:val="0"/>
              <w:spacing w:line="100" w:lineRule="atLeast"/>
            </w:pPr>
          </w:p>
        </w:tc>
        <w:tc>
          <w:tcPr>
            <w:tcW w:w="3097" w:type="dxa"/>
            <w:tcBorders>
              <w:bottom w:val="single" w:sz="4" w:space="0" w:color="000000"/>
            </w:tcBorders>
            <w:shd w:val="clear" w:color="auto" w:fill="auto"/>
          </w:tcPr>
          <w:p w:rsidR="00F63190" w:rsidRPr="00F63190" w:rsidRDefault="00F63190" w:rsidP="00D6476E">
            <w:pPr>
              <w:pStyle w:val="BodyText2"/>
              <w:snapToGrid w:val="0"/>
              <w:spacing w:line="100" w:lineRule="atLeast"/>
            </w:pPr>
          </w:p>
        </w:tc>
      </w:tr>
    </w:tbl>
    <w:p w:rsidR="00F63190" w:rsidRPr="00F63190" w:rsidRDefault="00F63190" w:rsidP="00D6476E">
      <w:pPr>
        <w:pStyle w:val="BodyText3"/>
        <w:spacing w:after="0"/>
        <w:ind w:firstLine="227"/>
      </w:pPr>
    </w:p>
    <w:p w:rsidR="00F63190" w:rsidRPr="00F63190" w:rsidRDefault="00F63190" w:rsidP="00D6476E">
      <w:pPr>
        <w:tabs>
          <w:tab w:val="left" w:pos="6028"/>
        </w:tabs>
        <w:autoSpaceDE w:val="0"/>
        <w:spacing w:line="240" w:lineRule="auto"/>
      </w:pPr>
    </w:p>
    <w:p w:rsidR="00F63190" w:rsidRPr="00F63190" w:rsidRDefault="00F63190" w:rsidP="00D6476E">
      <w:pPr>
        <w:tabs>
          <w:tab w:val="left" w:pos="6028"/>
        </w:tabs>
        <w:autoSpaceDE w:val="0"/>
        <w:spacing w:line="240" w:lineRule="auto"/>
        <w:rPr>
          <w:i/>
          <w:color w:val="auto"/>
        </w:rPr>
      </w:pPr>
      <w:r w:rsidRPr="00F63190">
        <w:rPr>
          <w:b/>
          <w:bCs/>
          <w:i/>
          <w:iCs/>
          <w:color w:val="auto"/>
        </w:rPr>
        <w:t xml:space="preserve">Напомена: </w:t>
      </w:r>
      <w:r w:rsidRPr="00F63190">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F63190" w:rsidRPr="00F63190" w:rsidRDefault="00F63190" w:rsidP="00D6476E">
      <w:pPr>
        <w:tabs>
          <w:tab w:val="left" w:pos="6028"/>
        </w:tabs>
        <w:autoSpaceDE w:val="0"/>
        <w:spacing w:line="240" w:lineRule="auto"/>
        <w:rPr>
          <w:bCs/>
          <w:i/>
          <w:iCs/>
          <w:color w:val="auto"/>
        </w:rPr>
      </w:pPr>
      <w:r w:rsidRPr="00F63190">
        <w:rPr>
          <w:b/>
          <w:bCs/>
          <w:i/>
          <w:iCs/>
          <w:color w:val="auto"/>
          <w:u w:val="single"/>
        </w:rPr>
        <w:t>Уколико понуду подноси група понуђача,</w:t>
      </w:r>
      <w:r w:rsidRPr="00F63190">
        <w:rPr>
          <w:bCs/>
          <w:i/>
          <w:iCs/>
          <w:color w:val="auto"/>
        </w:rPr>
        <w:t xml:space="preserve"> Изјава мора бити потписана од стране овлашћеног лица сваког понуђача из групе понуђача и оверена печатом.</w:t>
      </w:r>
    </w:p>
    <w:p w:rsidR="00F63190" w:rsidRPr="00F63190" w:rsidRDefault="00F63190" w:rsidP="00D6476E">
      <w:pPr>
        <w:tabs>
          <w:tab w:val="left" w:pos="6028"/>
        </w:tabs>
        <w:autoSpaceDE w:val="0"/>
        <w:spacing w:line="240" w:lineRule="auto"/>
        <w:rPr>
          <w:bCs/>
          <w:i/>
          <w:iCs/>
          <w:color w:val="auto"/>
        </w:rPr>
      </w:pPr>
    </w:p>
    <w:p w:rsidR="00F63190" w:rsidRPr="00F63190" w:rsidRDefault="00F63190" w:rsidP="00D6476E">
      <w:pPr>
        <w:tabs>
          <w:tab w:val="left" w:pos="6028"/>
        </w:tabs>
        <w:autoSpaceDE w:val="0"/>
        <w:spacing w:line="240" w:lineRule="auto"/>
        <w:rPr>
          <w:bCs/>
          <w:i/>
          <w:iCs/>
          <w:color w:val="auto"/>
        </w:rPr>
      </w:pPr>
    </w:p>
    <w:p w:rsidR="00F63190" w:rsidRDefault="00F63190" w:rsidP="00D6476E">
      <w:pPr>
        <w:tabs>
          <w:tab w:val="left" w:pos="6028"/>
        </w:tabs>
        <w:autoSpaceDE w:val="0"/>
        <w:spacing w:line="240" w:lineRule="auto"/>
        <w:rPr>
          <w:bCs/>
          <w:i/>
          <w:iCs/>
          <w:color w:val="auto"/>
        </w:rPr>
      </w:pPr>
    </w:p>
    <w:p w:rsidR="00F63190" w:rsidRDefault="00F63190" w:rsidP="00D6476E">
      <w:pPr>
        <w:tabs>
          <w:tab w:val="left" w:pos="6028"/>
        </w:tabs>
        <w:autoSpaceDE w:val="0"/>
        <w:spacing w:line="240" w:lineRule="auto"/>
        <w:rPr>
          <w:bCs/>
          <w:i/>
          <w:iCs/>
          <w:color w:val="auto"/>
        </w:rPr>
      </w:pPr>
    </w:p>
    <w:p w:rsidR="00F63190" w:rsidRDefault="00F63190" w:rsidP="00D6476E">
      <w:pPr>
        <w:tabs>
          <w:tab w:val="left" w:pos="6028"/>
        </w:tabs>
        <w:autoSpaceDE w:val="0"/>
        <w:spacing w:line="240" w:lineRule="auto"/>
        <w:rPr>
          <w:bCs/>
          <w:i/>
          <w:iCs/>
          <w:color w:val="auto"/>
        </w:rPr>
      </w:pPr>
    </w:p>
    <w:p w:rsidR="00D34112" w:rsidRPr="00F63190" w:rsidRDefault="00D34112" w:rsidP="00D6476E">
      <w:pPr>
        <w:tabs>
          <w:tab w:val="left" w:pos="6028"/>
        </w:tabs>
        <w:autoSpaceDE w:val="0"/>
        <w:spacing w:line="240" w:lineRule="auto"/>
        <w:rPr>
          <w:bCs/>
          <w:i/>
          <w:iCs/>
          <w:color w:val="auto"/>
        </w:rPr>
      </w:pPr>
    </w:p>
    <w:p w:rsidR="00F63190" w:rsidRPr="00F63190" w:rsidRDefault="00F63190" w:rsidP="00D6476E">
      <w:pPr>
        <w:tabs>
          <w:tab w:val="left" w:pos="6028"/>
        </w:tabs>
        <w:autoSpaceDE w:val="0"/>
        <w:spacing w:line="240" w:lineRule="auto"/>
        <w:rPr>
          <w:bCs/>
          <w:i/>
          <w:iCs/>
          <w:color w:val="auto"/>
        </w:rPr>
      </w:pPr>
    </w:p>
    <w:p w:rsidR="00F63190" w:rsidRPr="00F63190" w:rsidRDefault="00F63190" w:rsidP="00D6476E">
      <w:pPr>
        <w:rPr>
          <w:b/>
          <w:bCs/>
          <w:sz w:val="28"/>
          <w:szCs w:val="28"/>
        </w:rPr>
      </w:pPr>
      <w:r w:rsidRPr="00F63190">
        <w:rPr>
          <w:b/>
          <w:bCs/>
          <w:sz w:val="28"/>
          <w:szCs w:val="28"/>
        </w:rPr>
        <w:lastRenderedPageBreak/>
        <w:t>(ОБРАЗАЦ 5)</w:t>
      </w:r>
    </w:p>
    <w:p w:rsidR="00F63190" w:rsidRPr="00F63190" w:rsidRDefault="00F63190" w:rsidP="00D6476E">
      <w:pPr>
        <w:rPr>
          <w:b/>
          <w:bCs/>
          <w:sz w:val="28"/>
          <w:szCs w:val="28"/>
        </w:rPr>
      </w:pPr>
    </w:p>
    <w:p w:rsidR="00F63190" w:rsidRPr="00F63190" w:rsidRDefault="00F63190" w:rsidP="00D6476E">
      <w:pPr>
        <w:rPr>
          <w:b/>
          <w:bCs/>
          <w:sz w:val="28"/>
          <w:szCs w:val="28"/>
        </w:rPr>
      </w:pPr>
      <w:r w:rsidRPr="00F63190">
        <w:rPr>
          <w:b/>
          <w:bCs/>
          <w:sz w:val="28"/>
          <w:szCs w:val="28"/>
        </w:rPr>
        <w:t>ОБРАЗАЦ ИЗЈАВЕ ПОНУЂАЧА  О ИСПУЊЕНОСТИ ОБАВЕЗНИХ И ДОДАТНИХ УСЛОВА ЗА УЧЕШЋЕ У ПОСТУПКУ ЈАВНЕ НАБАВКЕ -  ЧЛ. 75. И 76. ЗЈН</w:t>
      </w:r>
    </w:p>
    <w:p w:rsidR="00F63190" w:rsidRPr="00F63190" w:rsidRDefault="00F63190" w:rsidP="00D6476E">
      <w:pPr>
        <w:rPr>
          <w:b/>
          <w:bCs/>
        </w:rPr>
      </w:pPr>
    </w:p>
    <w:p w:rsidR="00F63190" w:rsidRPr="00F63190" w:rsidRDefault="00F63190" w:rsidP="00D6476E">
      <w:r w:rsidRPr="00F63190">
        <w:t xml:space="preserve">Под пуном материјалном и кривичном одговорношћу, </w:t>
      </w:r>
      <w:r w:rsidRPr="00F63190">
        <w:rPr>
          <w:lang w:val="sr-Cyrl-CS"/>
        </w:rPr>
        <w:t xml:space="preserve">као заступник понуђача, </w:t>
      </w:r>
      <w:r w:rsidRPr="00F63190">
        <w:t>дајем следећу</w:t>
      </w:r>
      <w:r w:rsidRPr="00F63190">
        <w:tab/>
      </w:r>
      <w:r w:rsidRPr="00F63190">
        <w:tab/>
      </w:r>
      <w:r w:rsidRPr="00F63190">
        <w:tab/>
      </w:r>
      <w:r w:rsidRPr="00F63190">
        <w:tab/>
      </w:r>
    </w:p>
    <w:p w:rsidR="00F63190" w:rsidRPr="00F63190" w:rsidRDefault="00F63190" w:rsidP="00D6476E">
      <w:pPr>
        <w:rPr>
          <w:b/>
        </w:rPr>
      </w:pPr>
      <w:r w:rsidRPr="00F63190">
        <w:rPr>
          <w:b/>
        </w:rPr>
        <w:t>И З Ј А В У</w:t>
      </w:r>
    </w:p>
    <w:p w:rsidR="00F63190" w:rsidRPr="00F63190" w:rsidRDefault="00F63190" w:rsidP="00D6476E"/>
    <w:p w:rsidR="00F63190" w:rsidRPr="00F63190" w:rsidRDefault="00F63190" w:rsidP="00D6476E">
      <w:pPr>
        <w:rPr>
          <w:b/>
        </w:rPr>
      </w:pPr>
      <w:r w:rsidRPr="00F63190">
        <w:rPr>
          <w:lang w:val="sr-Cyrl-CS"/>
        </w:rPr>
        <w:t>П</w:t>
      </w:r>
      <w:r w:rsidRPr="00F63190">
        <w:t xml:space="preserve">онуђач </w:t>
      </w:r>
      <w:r w:rsidRPr="00F63190">
        <w:rPr>
          <w:i/>
        </w:rPr>
        <w:t xml:space="preserve"> _____________________________________________</w:t>
      </w:r>
      <w:r w:rsidRPr="00F63190">
        <w:rPr>
          <w:i/>
          <w:iCs/>
        </w:rPr>
        <w:t>[</w:t>
      </w:r>
      <w:r w:rsidRPr="00F63190">
        <w:rPr>
          <w:i/>
        </w:rPr>
        <w:t>навести назив понуђача</w:t>
      </w:r>
      <w:r w:rsidRPr="00F63190">
        <w:rPr>
          <w:i/>
          <w:iCs/>
        </w:rPr>
        <w:t>]</w:t>
      </w:r>
      <w:r w:rsidRPr="00F63190">
        <w:rPr>
          <w:i/>
          <w:lang w:val="sr-Cyrl-CS"/>
        </w:rPr>
        <w:t xml:space="preserve"> </w:t>
      </w:r>
      <w:r w:rsidRPr="00F63190">
        <w:t>у поступку јавне набавке радова-</w:t>
      </w:r>
      <w:r w:rsidRPr="00F63190">
        <w:rPr>
          <w:b/>
        </w:rPr>
        <w:t xml:space="preserve"> Израда пројектно техничке документације ,ЈН бр. 5/20 </w:t>
      </w:r>
    </w:p>
    <w:p w:rsidR="00F63190" w:rsidRPr="00F63190" w:rsidRDefault="00F63190" w:rsidP="00D6476E">
      <w:pPr>
        <w:rPr>
          <w:b/>
          <w:bCs/>
          <w:i/>
          <w:iCs/>
        </w:rPr>
      </w:pPr>
      <w:r w:rsidRPr="00F63190">
        <w:rPr>
          <w:b/>
        </w:rPr>
        <w:t xml:space="preserve"> </w:t>
      </w:r>
      <w:r w:rsidRPr="00F63190">
        <w:rPr>
          <w:b/>
          <w:sz w:val="22"/>
          <w:szCs w:val="22"/>
        </w:rPr>
        <w:t xml:space="preserve"> </w:t>
      </w:r>
      <w:r w:rsidRPr="00F63190">
        <w:rPr>
          <w:b/>
          <w:iCs/>
          <w:sz w:val="22"/>
          <w:szCs w:val="22"/>
        </w:rPr>
        <w:t>,</w:t>
      </w:r>
      <w:r w:rsidRPr="00F63190">
        <w:t>испуњава све услове из чл. 75. и 76. ЗЈН, односно услове дефинисане конкурсном документацијом</w:t>
      </w:r>
      <w:r w:rsidRPr="00F63190">
        <w:rPr>
          <w:lang w:val="ru-RU"/>
        </w:rPr>
        <w:t xml:space="preserve"> </w:t>
      </w:r>
      <w:r w:rsidRPr="00F63190">
        <w:t>за предметну јавну набавку</w:t>
      </w:r>
      <w:r w:rsidRPr="00F63190">
        <w:rPr>
          <w:lang w:val="sr-Cyrl-CS"/>
        </w:rPr>
        <w:t>,</w:t>
      </w:r>
      <w:r w:rsidRPr="00F63190">
        <w:t xml:space="preserve"> и то:</w:t>
      </w:r>
    </w:p>
    <w:p w:rsidR="00F63190" w:rsidRPr="00F63190" w:rsidRDefault="00F63190" w:rsidP="00D6476E">
      <w:pPr>
        <w:rPr>
          <w:iCs/>
        </w:rPr>
      </w:pPr>
    </w:p>
    <w:p w:rsidR="00F63190" w:rsidRPr="00F63190" w:rsidRDefault="00F63190" w:rsidP="00D6476E">
      <w:pPr>
        <w:pStyle w:val="ListParagraph"/>
        <w:numPr>
          <w:ilvl w:val="0"/>
          <w:numId w:val="8"/>
        </w:numPr>
        <w:contextualSpacing w:val="0"/>
        <w:rPr>
          <w:iCs/>
          <w:lang w:val="sr-Cyrl-CS"/>
        </w:rPr>
      </w:pPr>
      <w:r w:rsidRPr="00F63190">
        <w:rPr>
          <w:iCs/>
          <w:lang w:val="sr-Cyrl-CS"/>
        </w:rPr>
        <w:t>Понуђач је р</w:t>
      </w:r>
      <w:r w:rsidRPr="00F63190">
        <w:rPr>
          <w:iCs/>
        </w:rPr>
        <w:t>егистрован код надлежног органа, односно уписан у одговарајући регистар (чл. 75. ст. 1. тач. 1) ЗЈН);</w:t>
      </w:r>
    </w:p>
    <w:p w:rsidR="00F63190" w:rsidRPr="00F63190" w:rsidRDefault="00F63190" w:rsidP="00D6476E">
      <w:pPr>
        <w:pStyle w:val="ListParagraph"/>
        <w:numPr>
          <w:ilvl w:val="0"/>
          <w:numId w:val="8"/>
        </w:numPr>
        <w:contextualSpacing w:val="0"/>
        <w:rPr>
          <w:bCs/>
          <w:iCs/>
          <w:lang w:val="sr-Cyrl-CS"/>
        </w:rPr>
      </w:pPr>
      <w:r w:rsidRPr="00F63190">
        <w:rPr>
          <w:iCs/>
          <w:lang w:val="sr-Cyrl-CS"/>
        </w:rPr>
        <w:t xml:space="preserve">Понуђач и његов </w:t>
      </w:r>
      <w:r w:rsidRPr="00F63190">
        <w:rPr>
          <w:iCs/>
        </w:rPr>
        <w:t xml:space="preserve">законски </w:t>
      </w:r>
      <w:r w:rsidRPr="00F63190">
        <w:t>заступник нис</w:t>
      </w:r>
      <w:r w:rsidRPr="00F63190">
        <w:rPr>
          <w:lang w:val="sr-Cyrl-CS"/>
        </w:rPr>
        <w:t>у</w:t>
      </w:r>
      <w:r w:rsidRPr="00F6319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F63190">
        <w:rPr>
          <w:lang w:val="sr-Cyrl-CS"/>
        </w:rPr>
        <w:t>к</w:t>
      </w:r>
      <w:r w:rsidRPr="00F63190">
        <w:t xml:space="preserve">ривично дело преваре </w:t>
      </w:r>
      <w:r w:rsidRPr="00F63190">
        <w:rPr>
          <w:iCs/>
        </w:rPr>
        <w:t>(чл. 75. ст. 1. тач. 2) ЗЈН);</w:t>
      </w:r>
    </w:p>
    <w:p w:rsidR="00F63190" w:rsidRPr="00F63190" w:rsidRDefault="00F63190" w:rsidP="00D6476E">
      <w:pPr>
        <w:pStyle w:val="ListParagraph"/>
        <w:numPr>
          <w:ilvl w:val="0"/>
          <w:numId w:val="8"/>
        </w:numPr>
        <w:contextualSpacing w:val="0"/>
        <w:rPr>
          <w:color w:val="auto"/>
          <w:lang w:val="sr-Cyrl-CS"/>
        </w:rPr>
      </w:pPr>
      <w:r w:rsidRPr="00F63190">
        <w:rPr>
          <w:bCs/>
          <w:iCs/>
          <w:lang w:val="sr-Cyrl-CS"/>
        </w:rPr>
        <w:t>Понуђач је и</w:t>
      </w:r>
      <w:r w:rsidRPr="00F63190">
        <w:rPr>
          <w:bCs/>
          <w:iCs/>
        </w:rPr>
        <w:t xml:space="preserve">змирио </w:t>
      </w:r>
      <w:r w:rsidRPr="00F63190">
        <w:t>доспеле порезе, доприносе и друге јавне дажбине у складу са прописима Републике Србије (</w:t>
      </w:r>
      <w:r w:rsidRPr="00F63190">
        <w:rPr>
          <w:i/>
        </w:rPr>
        <w:t>или стране државе када има седиште на њеној територији)</w:t>
      </w:r>
      <w:r w:rsidRPr="00F63190">
        <w:rPr>
          <w:iCs/>
        </w:rPr>
        <w:t xml:space="preserve"> (чл. 75. ст. 1. тач. 4) ЗЈН)</w:t>
      </w:r>
      <w:r w:rsidRPr="00F63190">
        <w:rPr>
          <w:i/>
        </w:rPr>
        <w:t>;</w:t>
      </w:r>
    </w:p>
    <w:p w:rsidR="00F63190" w:rsidRPr="00F63190" w:rsidRDefault="00F63190" w:rsidP="00D6476E">
      <w:pPr>
        <w:pStyle w:val="ListParagraph"/>
        <w:numPr>
          <w:ilvl w:val="0"/>
          <w:numId w:val="8"/>
        </w:numPr>
        <w:contextualSpacing w:val="0"/>
        <w:rPr>
          <w:color w:val="auto"/>
          <w:lang w:val="sr-Cyrl-CS"/>
        </w:rPr>
      </w:pPr>
      <w:r w:rsidRPr="00F6319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F63190">
        <w:rPr>
          <w:rFonts w:eastAsia="Times New Roman"/>
        </w:rPr>
        <w:t xml:space="preserve">и нема забрану обављања делатности која је на снази у време подношења понуде за предметну јавну набавку </w:t>
      </w:r>
      <w:r w:rsidRPr="00F63190">
        <w:rPr>
          <w:iCs/>
        </w:rPr>
        <w:t>(чл. 75. ст. 2. ЗЈН)</w:t>
      </w:r>
      <w:r w:rsidRPr="00F63190">
        <w:rPr>
          <w:rFonts w:eastAsia="Times New Roman"/>
        </w:rPr>
        <w:t>;</w:t>
      </w:r>
    </w:p>
    <w:p w:rsidR="00F63190" w:rsidRPr="00F63190" w:rsidRDefault="00F63190" w:rsidP="00D6476E">
      <w:pPr>
        <w:pStyle w:val="ListParagraph"/>
        <w:numPr>
          <w:ilvl w:val="0"/>
          <w:numId w:val="8"/>
        </w:numPr>
        <w:contextualSpacing w:val="0"/>
        <w:rPr>
          <w:color w:val="auto"/>
        </w:rPr>
      </w:pPr>
      <w:r w:rsidRPr="00F63190">
        <w:rPr>
          <w:rFonts w:eastAsia="Times New Roman"/>
          <w:color w:val="auto"/>
        </w:rPr>
        <w:t>Понуђач испуњава додатне услове из ове конкурсне документације</w:t>
      </w:r>
    </w:p>
    <w:p w:rsidR="00F63190" w:rsidRPr="00F63190" w:rsidRDefault="00F63190" w:rsidP="00D6476E">
      <w:pPr>
        <w:pStyle w:val="ListParagraph"/>
        <w:ind w:left="1080"/>
        <w:rPr>
          <w:rFonts w:eastAsia="Times New Roman"/>
          <w:color w:val="auto"/>
        </w:rPr>
      </w:pPr>
    </w:p>
    <w:p w:rsidR="00F63190" w:rsidRPr="00F63190" w:rsidRDefault="00F63190" w:rsidP="00D6476E">
      <w:pPr>
        <w:pStyle w:val="ListParagraph"/>
        <w:ind w:left="1080"/>
        <w:rPr>
          <w:color w:val="auto"/>
        </w:rPr>
      </w:pPr>
    </w:p>
    <w:p w:rsidR="00F63190" w:rsidRPr="00F63190" w:rsidRDefault="00F63190" w:rsidP="00D6476E">
      <w:pPr>
        <w:pStyle w:val="ListParagraph"/>
        <w:ind w:left="0"/>
        <w:rPr>
          <w:color w:val="auto"/>
        </w:rPr>
      </w:pPr>
      <w:r w:rsidRPr="00F63190">
        <w:rPr>
          <w:color w:val="auto"/>
        </w:rPr>
        <w:t>Место:_____________                                                            Понуђач:</w:t>
      </w:r>
    </w:p>
    <w:p w:rsidR="00F63190" w:rsidRPr="00F63190" w:rsidRDefault="00F63190" w:rsidP="00D6476E">
      <w:pPr>
        <w:rPr>
          <w:b/>
          <w:bCs/>
          <w:i/>
          <w:color w:val="auto"/>
        </w:rPr>
      </w:pPr>
      <w:r w:rsidRPr="00F63190">
        <w:rPr>
          <w:color w:val="auto"/>
        </w:rPr>
        <w:t xml:space="preserve">Датум:_____________                         М.П.                     _____________________                                                        </w:t>
      </w:r>
    </w:p>
    <w:p w:rsidR="00F63190" w:rsidRPr="00F63190" w:rsidRDefault="00F63190" w:rsidP="00D6476E">
      <w:pPr>
        <w:pStyle w:val="BodyText2"/>
        <w:spacing w:line="100" w:lineRule="atLeast"/>
        <w:rPr>
          <w:b/>
          <w:bCs/>
          <w:i/>
          <w:color w:val="auto"/>
        </w:rPr>
      </w:pPr>
    </w:p>
    <w:p w:rsidR="00F63190" w:rsidRPr="00F63190" w:rsidRDefault="00F63190" w:rsidP="00D6476E">
      <w:pPr>
        <w:pStyle w:val="ListParagraph"/>
        <w:ind w:left="0"/>
        <w:rPr>
          <w:bCs/>
          <w:i/>
          <w:iCs/>
          <w:color w:val="auto"/>
          <w:sz w:val="22"/>
          <w:szCs w:val="22"/>
        </w:rPr>
      </w:pPr>
      <w:r w:rsidRPr="00F63190">
        <w:rPr>
          <w:b/>
          <w:bCs/>
          <w:i/>
          <w:color w:val="auto"/>
        </w:rPr>
        <w:t>Напомена:</w:t>
      </w:r>
      <w:r w:rsidRPr="00F63190">
        <w:rPr>
          <w:bCs/>
          <w:i/>
          <w:color w:val="auto"/>
        </w:rPr>
        <w:t xml:space="preserve"> </w:t>
      </w:r>
      <w:r w:rsidRPr="00F63190">
        <w:rPr>
          <w:b/>
          <w:bCs/>
          <w:i/>
          <w:iCs/>
          <w:color w:val="auto"/>
          <w:u w:val="single"/>
        </w:rPr>
        <w:t>Уколико понуду подноси група понуђача,</w:t>
      </w:r>
      <w:r w:rsidRPr="00F63190">
        <w:rPr>
          <w:bCs/>
          <w:i/>
          <w:iCs/>
          <w:color w:val="auto"/>
        </w:rPr>
        <w:t xml:space="preserve"> Изјава мора бити потписана од стране овлашћеног лица сваког понуђача из групе понуђача и оверена печатом</w:t>
      </w:r>
      <w:r w:rsidRPr="00F63190">
        <w:rPr>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F63190">
        <w:rPr>
          <w:bCs/>
          <w:i/>
          <w:iCs/>
          <w:color w:val="auto"/>
          <w:sz w:val="22"/>
          <w:szCs w:val="22"/>
        </w:rPr>
        <w:t xml:space="preserve">. </w:t>
      </w:r>
    </w:p>
    <w:p w:rsidR="00F63190" w:rsidRPr="00F63190" w:rsidRDefault="00F63190" w:rsidP="00D6476E">
      <w:pPr>
        <w:tabs>
          <w:tab w:val="left" w:pos="6028"/>
        </w:tabs>
        <w:autoSpaceDE w:val="0"/>
        <w:spacing w:line="240" w:lineRule="auto"/>
        <w:rPr>
          <w:bCs/>
          <w:iCs/>
        </w:rPr>
      </w:pPr>
    </w:p>
    <w:p w:rsidR="00F63190" w:rsidRPr="00F63190" w:rsidRDefault="00F63190" w:rsidP="00D6476E">
      <w:pPr>
        <w:tabs>
          <w:tab w:val="left" w:pos="6028"/>
        </w:tabs>
        <w:autoSpaceDE w:val="0"/>
        <w:spacing w:line="240" w:lineRule="auto"/>
        <w:rPr>
          <w:bCs/>
          <w:iCs/>
          <w:lang w:val="ru-RU"/>
        </w:rPr>
      </w:pPr>
    </w:p>
    <w:p w:rsidR="00F63190" w:rsidRDefault="00F63190" w:rsidP="00D6476E">
      <w:pPr>
        <w:rPr>
          <w:b/>
          <w:bCs/>
          <w:sz w:val="28"/>
          <w:szCs w:val="28"/>
        </w:rPr>
      </w:pPr>
    </w:p>
    <w:p w:rsidR="00D34112" w:rsidRDefault="00D34112" w:rsidP="00D6476E">
      <w:pPr>
        <w:rPr>
          <w:b/>
          <w:bCs/>
          <w:sz w:val="28"/>
          <w:szCs w:val="28"/>
        </w:rPr>
      </w:pPr>
    </w:p>
    <w:p w:rsidR="00D34112" w:rsidRDefault="00D34112" w:rsidP="00D6476E">
      <w:pPr>
        <w:rPr>
          <w:b/>
          <w:bCs/>
          <w:sz w:val="28"/>
          <w:szCs w:val="28"/>
        </w:rPr>
      </w:pPr>
    </w:p>
    <w:p w:rsidR="00D34112" w:rsidRDefault="00D34112" w:rsidP="00D6476E">
      <w:pPr>
        <w:rPr>
          <w:b/>
          <w:bCs/>
          <w:sz w:val="28"/>
          <w:szCs w:val="28"/>
        </w:rPr>
      </w:pPr>
    </w:p>
    <w:p w:rsidR="00D34112" w:rsidRDefault="00D34112" w:rsidP="00D6476E">
      <w:pPr>
        <w:rPr>
          <w:b/>
          <w:bCs/>
          <w:sz w:val="28"/>
          <w:szCs w:val="28"/>
        </w:rPr>
      </w:pPr>
    </w:p>
    <w:p w:rsidR="00D34112" w:rsidRPr="00F63190" w:rsidRDefault="00D34112" w:rsidP="00D6476E">
      <w:pPr>
        <w:rPr>
          <w:b/>
          <w:bCs/>
          <w:sz w:val="28"/>
          <w:szCs w:val="28"/>
        </w:rPr>
      </w:pPr>
    </w:p>
    <w:p w:rsidR="00F63190" w:rsidRPr="00F63190" w:rsidRDefault="00F63190" w:rsidP="00D6476E">
      <w:pPr>
        <w:rPr>
          <w:b/>
          <w:bCs/>
          <w:sz w:val="28"/>
          <w:szCs w:val="28"/>
        </w:rPr>
      </w:pPr>
      <w:r w:rsidRPr="00F63190">
        <w:rPr>
          <w:b/>
          <w:bCs/>
          <w:sz w:val="28"/>
          <w:szCs w:val="28"/>
        </w:rPr>
        <w:lastRenderedPageBreak/>
        <w:t>(ОБРАЗАЦ 6)</w:t>
      </w:r>
    </w:p>
    <w:p w:rsidR="00F63190" w:rsidRPr="00F63190" w:rsidRDefault="00F63190" w:rsidP="00D6476E">
      <w:pPr>
        <w:rPr>
          <w:b/>
          <w:bCs/>
          <w:sz w:val="28"/>
          <w:szCs w:val="28"/>
        </w:rPr>
      </w:pPr>
    </w:p>
    <w:p w:rsidR="00F63190" w:rsidRPr="00F63190" w:rsidRDefault="00F63190" w:rsidP="00D6476E">
      <w:pPr>
        <w:rPr>
          <w:b/>
          <w:bCs/>
          <w:sz w:val="28"/>
          <w:szCs w:val="28"/>
        </w:rPr>
      </w:pPr>
      <w:r w:rsidRPr="00F63190">
        <w:rPr>
          <w:b/>
          <w:bCs/>
          <w:sz w:val="28"/>
          <w:szCs w:val="28"/>
        </w:rPr>
        <w:t>ОБРАЗАЦ ИЗЈАВЕ ПОДИЗВОЂАЧА  О ИСПУЊЕНОСТИ ОБАВЕЗНИХ УСЛОВА ЗА УЧЕШЋЕ У ПОСТУПКУ ЈАВНЕ НАБАВКЕ -  ЧЛ. 75. ЗЈН</w:t>
      </w:r>
    </w:p>
    <w:p w:rsidR="00F63190" w:rsidRPr="00F63190" w:rsidRDefault="00F63190" w:rsidP="00D6476E">
      <w:r w:rsidRPr="00F63190">
        <w:tab/>
      </w:r>
      <w:r w:rsidRPr="00F63190">
        <w:tab/>
      </w:r>
      <w:r w:rsidRPr="00F63190">
        <w:tab/>
      </w:r>
    </w:p>
    <w:p w:rsidR="00F63190" w:rsidRPr="00F63190" w:rsidRDefault="00F63190" w:rsidP="00D6476E">
      <w:pPr>
        <w:rPr>
          <w:b/>
          <w:bCs/>
        </w:rPr>
      </w:pPr>
    </w:p>
    <w:p w:rsidR="00F63190" w:rsidRPr="00F63190" w:rsidRDefault="00F63190" w:rsidP="00D6476E">
      <w:r w:rsidRPr="00F63190">
        <w:t xml:space="preserve">Под пуном материјалном и кривичном одговорношћу, </w:t>
      </w:r>
      <w:r w:rsidRPr="00F63190">
        <w:rPr>
          <w:lang w:val="sr-Cyrl-CS"/>
        </w:rPr>
        <w:t xml:space="preserve">као заступник подизвођача, </w:t>
      </w:r>
      <w:r w:rsidRPr="00F63190">
        <w:t>дајем следећу</w:t>
      </w:r>
      <w:r w:rsidRPr="00F63190">
        <w:tab/>
      </w:r>
      <w:r w:rsidRPr="00F63190">
        <w:tab/>
      </w:r>
      <w:r w:rsidRPr="00F63190">
        <w:tab/>
      </w:r>
      <w:r w:rsidRPr="00F63190">
        <w:tab/>
      </w:r>
    </w:p>
    <w:p w:rsidR="00F63190" w:rsidRPr="00F63190" w:rsidRDefault="00F63190" w:rsidP="00D6476E"/>
    <w:p w:rsidR="00F63190" w:rsidRPr="00F63190" w:rsidRDefault="00F63190" w:rsidP="00D6476E">
      <w:pPr>
        <w:rPr>
          <w:b/>
        </w:rPr>
      </w:pPr>
      <w:r w:rsidRPr="00F63190">
        <w:rPr>
          <w:b/>
        </w:rPr>
        <w:t>И З Ј А В У</w:t>
      </w:r>
    </w:p>
    <w:p w:rsidR="00F63190" w:rsidRPr="00F63190" w:rsidRDefault="00F63190" w:rsidP="00D6476E"/>
    <w:p w:rsidR="00F63190" w:rsidRPr="00F63190" w:rsidRDefault="00F63190" w:rsidP="00D6476E">
      <w:pPr>
        <w:rPr>
          <w:lang w:val="sr-Cyrl-CS"/>
        </w:rPr>
      </w:pPr>
    </w:p>
    <w:p w:rsidR="00F63190" w:rsidRPr="00F63190" w:rsidRDefault="00F63190" w:rsidP="00D6476E">
      <w:pPr>
        <w:rPr>
          <w:b/>
        </w:rPr>
      </w:pPr>
      <w:r w:rsidRPr="00F63190">
        <w:rPr>
          <w:lang w:val="sr-Cyrl-CS"/>
        </w:rPr>
        <w:t>П</w:t>
      </w:r>
      <w:r w:rsidRPr="00F63190">
        <w:t xml:space="preserve">одизвођач </w:t>
      </w:r>
      <w:r w:rsidRPr="00F63190">
        <w:rPr>
          <w:i/>
        </w:rPr>
        <w:t xml:space="preserve"> _____________________________________________</w:t>
      </w:r>
      <w:r w:rsidRPr="00F63190">
        <w:rPr>
          <w:i/>
          <w:iCs/>
        </w:rPr>
        <w:t>[</w:t>
      </w:r>
      <w:r w:rsidRPr="00F63190">
        <w:rPr>
          <w:i/>
        </w:rPr>
        <w:t>навести назив подизвођача</w:t>
      </w:r>
      <w:r w:rsidRPr="00F63190">
        <w:rPr>
          <w:i/>
          <w:iCs/>
        </w:rPr>
        <w:t>]</w:t>
      </w:r>
      <w:r w:rsidRPr="00F63190">
        <w:rPr>
          <w:i/>
          <w:lang w:val="sr-Cyrl-CS"/>
        </w:rPr>
        <w:t xml:space="preserve"> </w:t>
      </w:r>
      <w:r w:rsidRPr="00F63190">
        <w:t>у поступку јавне набавке радова -</w:t>
      </w:r>
      <w:r w:rsidRPr="00F63190">
        <w:rPr>
          <w:b/>
        </w:rPr>
        <w:t xml:space="preserve">  Израда пројектно техничке документације ,ЈН бр. 5/20 </w:t>
      </w:r>
      <w:r w:rsidRPr="00F63190">
        <w:rPr>
          <w:b/>
          <w:iCs/>
          <w:sz w:val="22"/>
          <w:szCs w:val="22"/>
        </w:rPr>
        <w:t xml:space="preserve">, </w:t>
      </w:r>
      <w:r w:rsidRPr="00F63190">
        <w:t>испуњава све услове из чл. 75. ЗЈН, односно услове дефинисане конкурсном документацијом</w:t>
      </w:r>
      <w:r w:rsidRPr="00F63190">
        <w:rPr>
          <w:lang w:val="ru-RU"/>
        </w:rPr>
        <w:t xml:space="preserve"> </w:t>
      </w:r>
      <w:r w:rsidRPr="00F63190">
        <w:t>за предметну јавну набавку</w:t>
      </w:r>
      <w:r w:rsidRPr="00F63190">
        <w:rPr>
          <w:lang w:val="sr-Cyrl-CS"/>
        </w:rPr>
        <w:t>,</w:t>
      </w:r>
      <w:r w:rsidRPr="00F63190">
        <w:t xml:space="preserve"> и то:</w:t>
      </w:r>
    </w:p>
    <w:p w:rsidR="00F63190" w:rsidRPr="00F63190" w:rsidRDefault="00F63190" w:rsidP="00D6476E">
      <w:pPr>
        <w:pStyle w:val="ListParagraph"/>
        <w:numPr>
          <w:ilvl w:val="0"/>
          <w:numId w:val="9"/>
        </w:numPr>
        <w:contextualSpacing w:val="0"/>
        <w:rPr>
          <w:iCs/>
          <w:lang w:val="sr-Cyrl-CS"/>
        </w:rPr>
      </w:pPr>
      <w:r w:rsidRPr="00F63190">
        <w:rPr>
          <w:iCs/>
          <w:lang w:val="sr-Cyrl-CS"/>
        </w:rPr>
        <w:t>Подизвођач је р</w:t>
      </w:r>
      <w:r w:rsidRPr="00F63190">
        <w:rPr>
          <w:iCs/>
        </w:rPr>
        <w:t>егистрован код надлежног органа, односно уписан у одговарајући регистар (чл. 75. ст. 1. тач. 1) ЗЈН);</w:t>
      </w:r>
    </w:p>
    <w:p w:rsidR="00F63190" w:rsidRPr="00F63190" w:rsidRDefault="00F63190" w:rsidP="00D6476E">
      <w:pPr>
        <w:pStyle w:val="ListParagraph"/>
        <w:numPr>
          <w:ilvl w:val="0"/>
          <w:numId w:val="9"/>
        </w:numPr>
        <w:contextualSpacing w:val="0"/>
        <w:rPr>
          <w:bCs/>
          <w:iCs/>
          <w:lang w:val="sr-Cyrl-CS"/>
        </w:rPr>
      </w:pPr>
      <w:r w:rsidRPr="00F63190">
        <w:rPr>
          <w:iCs/>
          <w:lang w:val="sr-Cyrl-CS"/>
        </w:rPr>
        <w:t xml:space="preserve">Подизвођач и његов </w:t>
      </w:r>
      <w:r w:rsidRPr="00F63190">
        <w:rPr>
          <w:iCs/>
        </w:rPr>
        <w:t xml:space="preserve">законски </w:t>
      </w:r>
      <w:r w:rsidRPr="00F63190">
        <w:t>заступник нис</w:t>
      </w:r>
      <w:r w:rsidRPr="00F63190">
        <w:rPr>
          <w:lang w:val="sr-Cyrl-CS"/>
        </w:rPr>
        <w:t>у</w:t>
      </w:r>
      <w:r w:rsidRPr="00F6319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F63190">
        <w:rPr>
          <w:lang w:val="sr-Cyrl-CS"/>
        </w:rPr>
        <w:t>к</w:t>
      </w:r>
      <w:r w:rsidRPr="00F63190">
        <w:t xml:space="preserve">ривично дело преваре </w:t>
      </w:r>
      <w:r w:rsidRPr="00F63190">
        <w:rPr>
          <w:iCs/>
        </w:rPr>
        <w:t>(чл. 75. ст. 1. тач. 2) ЗЈН);</w:t>
      </w:r>
    </w:p>
    <w:p w:rsidR="00F63190" w:rsidRPr="00F63190" w:rsidRDefault="00F63190" w:rsidP="00D6476E">
      <w:pPr>
        <w:pStyle w:val="ListParagraph"/>
        <w:numPr>
          <w:ilvl w:val="0"/>
          <w:numId w:val="9"/>
        </w:numPr>
        <w:contextualSpacing w:val="0"/>
        <w:rPr>
          <w:color w:val="auto"/>
          <w:lang w:val="sr-Cyrl-CS"/>
        </w:rPr>
      </w:pPr>
      <w:r w:rsidRPr="00F63190">
        <w:rPr>
          <w:bCs/>
          <w:iCs/>
          <w:lang w:val="sr-Cyrl-CS"/>
        </w:rPr>
        <w:t>Подизвођач је и</w:t>
      </w:r>
      <w:r w:rsidRPr="00F63190">
        <w:rPr>
          <w:bCs/>
          <w:iCs/>
        </w:rPr>
        <w:t xml:space="preserve">змирио </w:t>
      </w:r>
      <w:r w:rsidRPr="00F63190">
        <w:t>доспеле порезе, доприносе и друге јавне дажбине у складу са прописима Републике Србије (</w:t>
      </w:r>
      <w:r w:rsidRPr="00F63190">
        <w:rPr>
          <w:i/>
        </w:rPr>
        <w:t>или стране државе када има седиште на њеној територији)</w:t>
      </w:r>
      <w:r w:rsidRPr="00F63190">
        <w:rPr>
          <w:iCs/>
        </w:rPr>
        <w:t xml:space="preserve"> (чл. 75. ст. 1. тач. 4) ЗЈН)</w:t>
      </w:r>
      <w:r w:rsidRPr="00F63190">
        <w:rPr>
          <w:i/>
        </w:rPr>
        <w:t>;</w:t>
      </w:r>
    </w:p>
    <w:p w:rsidR="00F63190" w:rsidRPr="00F63190" w:rsidRDefault="00F63190" w:rsidP="00D6476E">
      <w:pPr>
        <w:pStyle w:val="ListParagraph"/>
        <w:numPr>
          <w:ilvl w:val="0"/>
          <w:numId w:val="9"/>
        </w:numPr>
        <w:contextualSpacing w:val="0"/>
        <w:rPr>
          <w:color w:val="auto"/>
          <w:lang w:val="sr-Cyrl-CS"/>
        </w:rPr>
      </w:pPr>
      <w:r w:rsidRPr="00F6319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F63190">
        <w:rPr>
          <w:rFonts w:eastAsia="Times New Roman"/>
        </w:rPr>
        <w:t xml:space="preserve">и нема забрану обављања делатности која је на снази у време подношења понуде за предметну јавну набавку </w:t>
      </w:r>
      <w:r w:rsidRPr="00F63190">
        <w:rPr>
          <w:iCs/>
        </w:rPr>
        <w:t>(чл. 75. ст. 2. ЗЈН)</w:t>
      </w:r>
      <w:r w:rsidRPr="00F63190">
        <w:rPr>
          <w:rFonts w:eastAsia="Times New Roman"/>
        </w:rPr>
        <w:t>.</w:t>
      </w:r>
    </w:p>
    <w:p w:rsidR="00F63190" w:rsidRPr="00F63190" w:rsidRDefault="00F63190" w:rsidP="00D6476E">
      <w:pPr>
        <w:pStyle w:val="ListParagraph"/>
        <w:ind w:left="1080"/>
        <w:rPr>
          <w:iCs/>
          <w:lang w:val="sr-Cyrl-CS"/>
        </w:rPr>
      </w:pPr>
    </w:p>
    <w:p w:rsidR="00F63190" w:rsidRPr="00F63190" w:rsidRDefault="00F63190" w:rsidP="00D6476E">
      <w:pPr>
        <w:rPr>
          <w:i/>
          <w:lang w:val="sr-Cyrl-CS"/>
        </w:rPr>
      </w:pPr>
    </w:p>
    <w:p w:rsidR="00F63190" w:rsidRPr="00F63190" w:rsidRDefault="00F63190" w:rsidP="00D6476E">
      <w:r w:rsidRPr="00F63190">
        <w:t>Место:_____________                                                            Подизвођач:</w:t>
      </w:r>
    </w:p>
    <w:p w:rsidR="00F63190" w:rsidRPr="00F63190" w:rsidRDefault="00F63190" w:rsidP="00D6476E">
      <w:pPr>
        <w:rPr>
          <w:b/>
          <w:bCs/>
          <w:i/>
          <w:color w:val="auto"/>
        </w:rPr>
      </w:pPr>
      <w:r w:rsidRPr="00F63190">
        <w:t xml:space="preserve">Датум:_____________                         М.П.                     _____________________                                                        </w:t>
      </w:r>
    </w:p>
    <w:p w:rsidR="00F63190" w:rsidRPr="00F63190" w:rsidRDefault="00F63190" w:rsidP="00D6476E">
      <w:pPr>
        <w:pStyle w:val="BodyText2"/>
        <w:spacing w:line="100" w:lineRule="atLeast"/>
        <w:rPr>
          <w:b/>
          <w:bCs/>
          <w:i/>
          <w:color w:val="auto"/>
        </w:rPr>
      </w:pPr>
    </w:p>
    <w:p w:rsidR="00F63190" w:rsidRPr="00F63190" w:rsidRDefault="00F63190" w:rsidP="00D6476E">
      <w:pPr>
        <w:pStyle w:val="BodyText2"/>
        <w:spacing w:line="100" w:lineRule="atLeast"/>
        <w:rPr>
          <w:b/>
          <w:bCs/>
          <w:i/>
          <w:color w:val="auto"/>
        </w:rPr>
      </w:pPr>
    </w:p>
    <w:p w:rsidR="00F63190" w:rsidRPr="00F63190" w:rsidRDefault="00F63190" w:rsidP="00D6476E">
      <w:pPr>
        <w:pStyle w:val="BodyText2"/>
        <w:spacing w:line="100" w:lineRule="atLeast"/>
        <w:rPr>
          <w:b/>
          <w:bCs/>
          <w:i/>
          <w:color w:val="auto"/>
        </w:rPr>
      </w:pPr>
    </w:p>
    <w:p w:rsidR="00F63190" w:rsidRPr="00F63190" w:rsidRDefault="00F63190" w:rsidP="00D6476E">
      <w:pPr>
        <w:pStyle w:val="ListParagraph"/>
        <w:ind w:left="0"/>
        <w:rPr>
          <w:bCs/>
          <w:i/>
          <w:iCs/>
          <w:color w:val="auto"/>
        </w:rPr>
      </w:pPr>
      <w:r w:rsidRPr="00F63190">
        <w:rPr>
          <w:b/>
          <w:bCs/>
          <w:i/>
          <w:color w:val="auto"/>
        </w:rPr>
        <w:t>Напомена:</w:t>
      </w:r>
      <w:r w:rsidRPr="00F63190">
        <w:rPr>
          <w:bCs/>
          <w:i/>
          <w:color w:val="auto"/>
        </w:rPr>
        <w:t xml:space="preserve"> </w:t>
      </w:r>
      <w:r w:rsidRPr="00F63190">
        <w:rPr>
          <w:b/>
          <w:bCs/>
          <w:i/>
          <w:iCs/>
          <w:color w:val="auto"/>
          <w:u w:val="single"/>
        </w:rPr>
        <w:t>Уколико понуђач подноси понуду са подизвођачем</w:t>
      </w:r>
      <w:r w:rsidRPr="00F63190">
        <w:rPr>
          <w:bCs/>
          <w:i/>
          <w:iCs/>
          <w:color w:val="auto"/>
        </w:rPr>
        <w:t>, Изјава мора бити потписана од стране овлашћеног лица подизвођача и о</w:t>
      </w:r>
    </w:p>
    <w:p w:rsidR="00F63190" w:rsidRPr="00F63190" w:rsidRDefault="00F63190" w:rsidP="00D6476E">
      <w:pPr>
        <w:pStyle w:val="ListParagraph"/>
        <w:ind w:left="0"/>
        <w:rPr>
          <w:bCs/>
          <w:i/>
          <w:iCs/>
          <w:color w:val="auto"/>
        </w:rPr>
      </w:pPr>
    </w:p>
    <w:p w:rsidR="00F63190" w:rsidRDefault="00F63190" w:rsidP="00D6476E">
      <w:pPr>
        <w:pStyle w:val="ListParagraph"/>
        <w:ind w:left="0"/>
        <w:rPr>
          <w:bCs/>
          <w:i/>
          <w:iCs/>
          <w:color w:val="auto"/>
          <w:sz w:val="22"/>
          <w:szCs w:val="22"/>
        </w:rPr>
      </w:pPr>
    </w:p>
    <w:p w:rsidR="00D34112" w:rsidRDefault="00D34112" w:rsidP="00D6476E">
      <w:pPr>
        <w:pStyle w:val="ListParagraph"/>
        <w:ind w:left="0"/>
        <w:rPr>
          <w:bCs/>
          <w:i/>
          <w:iCs/>
          <w:color w:val="auto"/>
          <w:sz w:val="22"/>
          <w:szCs w:val="22"/>
        </w:rPr>
      </w:pPr>
    </w:p>
    <w:p w:rsidR="00D34112" w:rsidRDefault="00D34112" w:rsidP="00D6476E">
      <w:pPr>
        <w:pStyle w:val="ListParagraph"/>
        <w:ind w:left="0"/>
        <w:rPr>
          <w:bCs/>
          <w:i/>
          <w:iCs/>
          <w:color w:val="auto"/>
          <w:sz w:val="22"/>
          <w:szCs w:val="22"/>
        </w:rPr>
      </w:pPr>
    </w:p>
    <w:p w:rsidR="00D34112" w:rsidRDefault="00D34112" w:rsidP="00D6476E">
      <w:pPr>
        <w:pStyle w:val="ListParagraph"/>
        <w:ind w:left="0"/>
        <w:rPr>
          <w:bCs/>
          <w:i/>
          <w:iCs/>
          <w:color w:val="auto"/>
          <w:sz w:val="22"/>
          <w:szCs w:val="22"/>
        </w:rPr>
      </w:pPr>
    </w:p>
    <w:p w:rsidR="00D34112" w:rsidRDefault="00D34112" w:rsidP="00D6476E">
      <w:pPr>
        <w:pStyle w:val="ListParagraph"/>
        <w:ind w:left="0"/>
        <w:rPr>
          <w:bCs/>
          <w:i/>
          <w:iCs/>
          <w:color w:val="auto"/>
          <w:sz w:val="22"/>
          <w:szCs w:val="22"/>
        </w:rPr>
      </w:pPr>
    </w:p>
    <w:p w:rsidR="00D34112" w:rsidRDefault="00D34112" w:rsidP="00D6476E">
      <w:pPr>
        <w:pStyle w:val="ListParagraph"/>
        <w:ind w:left="0"/>
        <w:rPr>
          <w:bCs/>
          <w:i/>
          <w:iCs/>
          <w:color w:val="auto"/>
          <w:sz w:val="22"/>
          <w:szCs w:val="22"/>
        </w:rPr>
      </w:pPr>
    </w:p>
    <w:p w:rsidR="00D34112" w:rsidRPr="00D34112" w:rsidRDefault="00D34112" w:rsidP="00D6476E">
      <w:pPr>
        <w:pStyle w:val="ListParagraph"/>
        <w:ind w:left="0"/>
        <w:rPr>
          <w:bCs/>
          <w:i/>
          <w:iCs/>
          <w:color w:val="auto"/>
          <w:sz w:val="22"/>
          <w:szCs w:val="22"/>
        </w:rPr>
      </w:pPr>
    </w:p>
    <w:p w:rsidR="00F63190" w:rsidRPr="00F63190" w:rsidRDefault="00F63190" w:rsidP="00D6476E">
      <w:pPr>
        <w:rPr>
          <w:b/>
          <w:bCs/>
          <w:sz w:val="20"/>
          <w:szCs w:val="20"/>
        </w:rPr>
      </w:pPr>
      <w:r w:rsidRPr="00F63190">
        <w:rPr>
          <w:b/>
          <w:bCs/>
          <w:sz w:val="28"/>
          <w:szCs w:val="28"/>
        </w:rPr>
        <w:lastRenderedPageBreak/>
        <w:t>(</w:t>
      </w:r>
      <w:r w:rsidRPr="00F63190">
        <w:rPr>
          <w:b/>
          <w:bCs/>
          <w:sz w:val="20"/>
          <w:szCs w:val="20"/>
        </w:rPr>
        <w:t>ОБРАЗАЦ 7)</w:t>
      </w:r>
    </w:p>
    <w:p w:rsidR="00F63190" w:rsidRPr="00F63190" w:rsidRDefault="00F63190" w:rsidP="00D6476E">
      <w:pPr>
        <w:rPr>
          <w:rFonts w:eastAsia="Times New Roman"/>
          <w:bCs/>
        </w:rPr>
      </w:pPr>
    </w:p>
    <w:p w:rsidR="00F63190" w:rsidRPr="00F63190" w:rsidRDefault="00F63190" w:rsidP="00D6476E">
      <w:pPr>
        <w:suppressAutoHyphens w:val="0"/>
        <w:autoSpaceDE w:val="0"/>
        <w:autoSpaceDN w:val="0"/>
        <w:adjustRightInd w:val="0"/>
        <w:spacing w:line="240" w:lineRule="auto"/>
        <w:rPr>
          <w:rFonts w:eastAsia="Times New Roman"/>
          <w:b/>
          <w:bCs/>
          <w:kern w:val="0"/>
          <w:sz w:val="22"/>
          <w:szCs w:val="22"/>
          <w:lang w:val="sr-Latn-CS" w:eastAsia="sr-Latn-CS"/>
        </w:rPr>
      </w:pPr>
      <w:r w:rsidRPr="00F63190">
        <w:rPr>
          <w:b/>
          <w:bCs/>
          <w:i/>
          <w:iCs/>
          <w:sz w:val="22"/>
          <w:szCs w:val="22"/>
        </w:rPr>
        <w:t>МЕНИЧНО ОВЛАШЋЕЊЕ - ПИСМО</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xml:space="preserve">ДУЖНИК: ____________________________________________ </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xml:space="preserve">Седиште: _____________________________________________ </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xml:space="preserve">Матични број: ________________________________________ </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xml:space="preserve">Порески идентификациони број ПИБ: ___________________ </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xml:space="preserve">Текући рачун: _________________________________________ </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xml:space="preserve">Код банке:_____________________________________________ </w:t>
      </w:r>
    </w:p>
    <w:p w:rsidR="00F63190" w:rsidRPr="00F63190" w:rsidRDefault="00F63190" w:rsidP="00D6476E">
      <w:pPr>
        <w:suppressAutoHyphens w:val="0"/>
        <w:autoSpaceDE w:val="0"/>
        <w:autoSpaceDN w:val="0"/>
        <w:adjustRightInd w:val="0"/>
        <w:spacing w:line="240" w:lineRule="auto"/>
        <w:rPr>
          <w:rFonts w:eastAsia="Times New Roman"/>
          <w:b/>
          <w:bCs/>
          <w:kern w:val="0"/>
          <w:sz w:val="22"/>
          <w:szCs w:val="22"/>
          <w:lang w:val="sr-Latn-CS" w:eastAsia="sr-Latn-CS"/>
        </w:rPr>
      </w:pPr>
    </w:p>
    <w:p w:rsidR="00F63190" w:rsidRPr="00F63190" w:rsidRDefault="00F63190" w:rsidP="00D6476E">
      <w:pPr>
        <w:suppressAutoHyphens w:val="0"/>
        <w:autoSpaceDE w:val="0"/>
        <w:autoSpaceDN w:val="0"/>
        <w:adjustRightInd w:val="0"/>
        <w:spacing w:line="240" w:lineRule="auto"/>
        <w:rPr>
          <w:rFonts w:eastAsia="Times New Roman"/>
          <w:b/>
          <w:bCs/>
          <w:kern w:val="0"/>
          <w:sz w:val="22"/>
          <w:szCs w:val="22"/>
          <w:lang w:val="sr-Latn-CS" w:eastAsia="sr-Latn-CS"/>
        </w:rPr>
      </w:pPr>
      <w:r w:rsidRPr="00F63190">
        <w:rPr>
          <w:rFonts w:eastAsia="Times New Roman"/>
          <w:b/>
          <w:bCs/>
          <w:kern w:val="0"/>
          <w:sz w:val="22"/>
          <w:szCs w:val="22"/>
          <w:lang w:val="sr-Latn-CS" w:eastAsia="sr-Latn-CS"/>
        </w:rPr>
        <w:t>ИЗДАЈЕ</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МЕНИЧНО ОВЛАШЋЕЊЕ - ПИСМО</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за корисника бланко сопствене менице –</w:t>
      </w:r>
    </w:p>
    <w:p w:rsidR="00F63190" w:rsidRPr="00F63190" w:rsidRDefault="00F63190" w:rsidP="00D6476E">
      <w:pPr>
        <w:suppressAutoHyphens w:val="0"/>
        <w:autoSpaceDE w:val="0"/>
        <w:autoSpaceDN w:val="0"/>
        <w:adjustRightInd w:val="0"/>
        <w:spacing w:line="240" w:lineRule="auto"/>
        <w:rPr>
          <w:rFonts w:eastAsia="Times New Roman"/>
          <w:b/>
          <w:bCs/>
          <w:kern w:val="0"/>
          <w:sz w:val="22"/>
          <w:szCs w:val="22"/>
          <w:lang w:val="sr-Latn-CS" w:eastAsia="sr-Latn-CS"/>
        </w:rPr>
      </w:pP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b/>
          <w:bCs/>
          <w:kern w:val="0"/>
          <w:sz w:val="22"/>
          <w:szCs w:val="22"/>
          <w:lang w:val="sr-Latn-CS" w:eastAsia="sr-Latn-CS"/>
        </w:rPr>
        <w:t xml:space="preserve">КОРИСНИК: </w:t>
      </w:r>
      <w:r w:rsidRPr="00F63190">
        <w:rPr>
          <w:rFonts w:eastAsia="Times New Roman"/>
          <w:kern w:val="0"/>
          <w:sz w:val="22"/>
          <w:szCs w:val="22"/>
          <w:lang w:val="sr-Latn-CS" w:eastAsia="sr-Latn-CS"/>
        </w:rPr>
        <w:t xml:space="preserve">Општинска управа Кладово (Поверилац) </w:t>
      </w:r>
    </w:p>
    <w:p w:rsidR="00F63190" w:rsidRPr="00F63190" w:rsidRDefault="00F63190" w:rsidP="00D6476E">
      <w:pPr>
        <w:suppressAutoHyphens w:val="0"/>
        <w:autoSpaceDE w:val="0"/>
        <w:autoSpaceDN w:val="0"/>
        <w:adjustRightInd w:val="0"/>
        <w:spacing w:line="240" w:lineRule="auto"/>
        <w:rPr>
          <w:rFonts w:eastAsia="Times New Roman"/>
          <w:kern w:val="0"/>
          <w:sz w:val="22"/>
          <w:szCs w:val="22"/>
          <w:lang w:val="sr-Latn-CS" w:eastAsia="sr-Latn-CS"/>
        </w:rPr>
      </w:pPr>
      <w:r w:rsidRPr="00F63190">
        <w:rPr>
          <w:rFonts w:eastAsia="Times New Roman"/>
          <w:kern w:val="0"/>
          <w:sz w:val="22"/>
          <w:szCs w:val="22"/>
          <w:lang w:val="sr-Latn-CS" w:eastAsia="sr-Latn-CS"/>
        </w:rPr>
        <w:t xml:space="preserve">Седиште: Кладово, ул.Краља Александра бр.35 </w:t>
      </w:r>
    </w:p>
    <w:p w:rsidR="00F63190" w:rsidRPr="00F63190" w:rsidRDefault="00F63190" w:rsidP="00D6476E">
      <w:pPr>
        <w:rPr>
          <w:b/>
        </w:rPr>
      </w:pPr>
      <w:r w:rsidRPr="00F63190">
        <w:rPr>
          <w:rFonts w:eastAsia="Times New Roman"/>
          <w:kern w:val="0"/>
          <w:sz w:val="22"/>
          <w:szCs w:val="22"/>
          <w:lang w:val="sr-Latn-CS" w:eastAsia="sr-Latn-CS"/>
        </w:rPr>
        <w:t xml:space="preserve">Предајемо Вам 1 (једну) бланко сопствену меницу, серије __________________ и овлашћујемо Општинску управу Кладово, ул.Краља Александра бр.35, као повериоца, да предату меницу може попунити на износ од 3% (три посто) од укупне вредности понуде без ПДВ-а за </w:t>
      </w:r>
      <w:r w:rsidRPr="00F63190">
        <w:rPr>
          <w:rFonts w:eastAsia="Times New Roman"/>
          <w:kern w:val="0"/>
          <w:sz w:val="22"/>
          <w:szCs w:val="22"/>
          <w:lang w:eastAsia="sr-Latn-CS"/>
        </w:rPr>
        <w:t>јавну набавку</w:t>
      </w:r>
      <w:r w:rsidRPr="00F63190">
        <w:rPr>
          <w:b/>
        </w:rPr>
        <w:t xml:space="preserve"> Израда пројектно техничке документације ,ЈН бр. 5/20 </w:t>
      </w:r>
      <w:r w:rsidRPr="00F63190">
        <w:rPr>
          <w:rFonts w:eastAsia="Times New Roman"/>
          <w:kern w:val="0"/>
          <w:sz w:val="22"/>
          <w:szCs w:val="22"/>
          <w:lang w:val="sr-Latn-CS" w:eastAsia="sr-Latn-CS"/>
        </w:rPr>
        <w:t xml:space="preserve">, што номинално износи _______________ динара </w:t>
      </w:r>
      <w:r w:rsidRPr="00F63190">
        <w:rPr>
          <w:rFonts w:eastAsia="Times New Roman"/>
          <w:kern w:val="0"/>
          <w:sz w:val="22"/>
          <w:szCs w:val="22"/>
          <w:lang w:eastAsia="sr-Latn-CS"/>
        </w:rPr>
        <w:t>без</w:t>
      </w:r>
      <w:r w:rsidRPr="00F63190">
        <w:rPr>
          <w:rFonts w:eastAsia="Times New Roman"/>
          <w:kern w:val="0"/>
          <w:sz w:val="22"/>
          <w:szCs w:val="22"/>
          <w:lang w:val="sr-Latn-CS" w:eastAsia="sr-Latn-CS"/>
        </w:rPr>
        <w:t xml:space="preserve"> ПДВ-</w:t>
      </w:r>
      <w:r w:rsidRPr="00F63190">
        <w:rPr>
          <w:rFonts w:eastAsia="Times New Roman"/>
          <w:kern w:val="0"/>
          <w:sz w:val="22"/>
          <w:szCs w:val="22"/>
          <w:lang w:eastAsia="sr-Latn-CS"/>
        </w:rPr>
        <w:t>а</w:t>
      </w:r>
      <w:r w:rsidRPr="00F63190">
        <w:rPr>
          <w:rFonts w:eastAsia="Times New Roman"/>
          <w:kern w:val="0"/>
          <w:sz w:val="22"/>
          <w:szCs w:val="22"/>
          <w:lang w:val="sr-Latn-CS" w:eastAsia="sr-Latn-CS"/>
        </w:rPr>
        <w:t xml:space="preserve">, а по основу </w:t>
      </w:r>
      <w:r w:rsidRPr="00F63190">
        <w:rPr>
          <w:rFonts w:eastAsia="Times New Roman"/>
          <w:kern w:val="0"/>
          <w:sz w:val="22"/>
          <w:szCs w:val="22"/>
          <w:lang w:eastAsia="sr-Latn-CS"/>
        </w:rPr>
        <w:t>средстава финансијског обезбеђења за озбиљност понуде</w:t>
      </w:r>
      <w:r w:rsidRPr="00F63190">
        <w:rPr>
          <w:rFonts w:eastAsia="Times New Roman"/>
          <w:kern w:val="0"/>
          <w:sz w:val="22"/>
          <w:szCs w:val="22"/>
          <w:lang w:val="sr-Latn-CS" w:eastAsia="sr-Latn-CS"/>
        </w:rPr>
        <w:t xml:space="preserve">. </w:t>
      </w:r>
    </w:p>
    <w:p w:rsidR="00F63190" w:rsidRPr="00F63190" w:rsidRDefault="00F63190" w:rsidP="00D6476E">
      <w:pPr>
        <w:suppressAutoHyphens w:val="0"/>
        <w:autoSpaceDE w:val="0"/>
        <w:autoSpaceDN w:val="0"/>
        <w:adjustRightInd w:val="0"/>
        <w:spacing w:after="60" w:line="240" w:lineRule="auto"/>
        <w:ind w:firstLine="708"/>
        <w:rPr>
          <w:rFonts w:eastAsia="Times New Roman"/>
          <w:kern w:val="0"/>
          <w:sz w:val="22"/>
          <w:szCs w:val="22"/>
          <w:lang w:val="sr-Latn-CS" w:eastAsia="sr-Latn-CS"/>
        </w:rPr>
      </w:pPr>
      <w:r w:rsidRPr="00F63190">
        <w:rPr>
          <w:rFonts w:eastAsia="Times New Roman"/>
          <w:kern w:val="0"/>
          <w:sz w:val="22"/>
          <w:szCs w:val="22"/>
          <w:lang w:val="sr-Latn-CS" w:eastAsia="sr-Latn-CS"/>
        </w:rPr>
        <w:t>Рок важења ове менице је од _________ 20</w:t>
      </w:r>
      <w:r w:rsidRPr="00F63190">
        <w:rPr>
          <w:rFonts w:eastAsia="Times New Roman"/>
          <w:kern w:val="0"/>
          <w:sz w:val="22"/>
          <w:szCs w:val="22"/>
          <w:lang w:eastAsia="sr-Latn-CS"/>
        </w:rPr>
        <w:t>20</w:t>
      </w:r>
      <w:r w:rsidRPr="00F63190">
        <w:rPr>
          <w:rFonts w:eastAsia="Times New Roman"/>
          <w:kern w:val="0"/>
          <w:sz w:val="22"/>
          <w:szCs w:val="22"/>
          <w:lang w:val="sr-Latn-CS" w:eastAsia="sr-Latn-CS"/>
        </w:rPr>
        <w:t>.године до __________ 20</w:t>
      </w:r>
      <w:r w:rsidRPr="00F63190">
        <w:rPr>
          <w:rFonts w:eastAsia="Times New Roman"/>
          <w:kern w:val="0"/>
          <w:sz w:val="22"/>
          <w:szCs w:val="22"/>
          <w:lang w:eastAsia="sr-Latn-CS"/>
        </w:rPr>
        <w:t>20</w:t>
      </w:r>
      <w:r w:rsidRPr="00F63190">
        <w:rPr>
          <w:rFonts w:eastAsia="Times New Roman"/>
          <w:kern w:val="0"/>
          <w:sz w:val="22"/>
          <w:szCs w:val="22"/>
          <w:lang w:val="sr-Latn-CS" w:eastAsia="sr-Latn-CS"/>
        </w:rPr>
        <w:t xml:space="preserve">. године. </w:t>
      </w:r>
    </w:p>
    <w:p w:rsidR="00F63190" w:rsidRPr="00F63190" w:rsidRDefault="00F63190" w:rsidP="00D6476E">
      <w:pPr>
        <w:suppressAutoHyphens w:val="0"/>
        <w:autoSpaceDE w:val="0"/>
        <w:autoSpaceDN w:val="0"/>
        <w:adjustRightInd w:val="0"/>
        <w:spacing w:after="60" w:line="240" w:lineRule="auto"/>
        <w:ind w:firstLine="708"/>
        <w:rPr>
          <w:rFonts w:eastAsia="Times New Roman"/>
          <w:kern w:val="0"/>
          <w:sz w:val="22"/>
          <w:szCs w:val="22"/>
          <w:lang w:val="sr-Latn-CS" w:eastAsia="sr-Latn-CS"/>
        </w:rPr>
      </w:pPr>
      <w:r w:rsidRPr="00F63190">
        <w:rPr>
          <w:rFonts w:eastAsia="Times New Roman"/>
          <w:kern w:val="0"/>
          <w:sz w:val="22"/>
          <w:szCs w:val="22"/>
          <w:lang w:val="sr-Latn-CS" w:eastAsia="sr-Latn-CS"/>
        </w:rPr>
        <w:t xml:space="preserve">Овлашћујемо Општинску управу Кладово, ул.Краља Александра бр.35, као Повериоца, да у своју корист безусловно и неопозиво, „Без протеста“ и трошкова, вансудски, може извршити наплату са свих рачуна Дужника. </w:t>
      </w:r>
    </w:p>
    <w:p w:rsidR="00F63190" w:rsidRPr="00F63190" w:rsidRDefault="00F63190" w:rsidP="00D6476E">
      <w:pPr>
        <w:suppressAutoHyphens w:val="0"/>
        <w:autoSpaceDE w:val="0"/>
        <w:autoSpaceDN w:val="0"/>
        <w:adjustRightInd w:val="0"/>
        <w:spacing w:after="60" w:line="240" w:lineRule="auto"/>
        <w:ind w:firstLine="708"/>
        <w:rPr>
          <w:rFonts w:eastAsia="Times New Roman"/>
          <w:kern w:val="0"/>
          <w:sz w:val="22"/>
          <w:szCs w:val="22"/>
          <w:lang w:val="sr-Latn-CS" w:eastAsia="sr-Latn-CS"/>
        </w:rPr>
      </w:pPr>
      <w:r w:rsidRPr="00F63190">
        <w:rPr>
          <w:rFonts w:eastAsia="Times New Roman"/>
          <w:kern w:val="0"/>
          <w:sz w:val="22"/>
          <w:szCs w:val="22"/>
          <w:lang w:val="sr-Latn-CS" w:eastAsia="sr-Latn-C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63190" w:rsidRPr="00F63190" w:rsidRDefault="00F63190" w:rsidP="00D6476E">
      <w:pPr>
        <w:suppressAutoHyphens w:val="0"/>
        <w:autoSpaceDE w:val="0"/>
        <w:autoSpaceDN w:val="0"/>
        <w:adjustRightInd w:val="0"/>
        <w:spacing w:after="60" w:line="240" w:lineRule="auto"/>
        <w:ind w:firstLine="708"/>
        <w:rPr>
          <w:rFonts w:eastAsia="Times New Roman"/>
          <w:kern w:val="0"/>
          <w:sz w:val="22"/>
          <w:szCs w:val="22"/>
          <w:lang w:val="sr-Latn-CS" w:eastAsia="sr-Latn-CS"/>
        </w:rPr>
      </w:pPr>
      <w:r w:rsidRPr="00F63190">
        <w:rPr>
          <w:rFonts w:eastAsia="Times New Roman"/>
          <w:kern w:val="0"/>
          <w:sz w:val="22"/>
          <w:szCs w:val="22"/>
          <w:lang w:val="sr-Latn-CS" w:eastAsia="sr-Latn-C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63190" w:rsidRPr="00F63190" w:rsidRDefault="00F63190" w:rsidP="00D6476E">
      <w:pPr>
        <w:suppressAutoHyphens w:val="0"/>
        <w:autoSpaceDE w:val="0"/>
        <w:autoSpaceDN w:val="0"/>
        <w:adjustRightInd w:val="0"/>
        <w:spacing w:after="60" w:line="240" w:lineRule="auto"/>
        <w:rPr>
          <w:rFonts w:eastAsia="Times New Roman"/>
          <w:kern w:val="0"/>
          <w:sz w:val="22"/>
          <w:szCs w:val="22"/>
          <w:lang w:val="sr-Latn-CS" w:eastAsia="sr-Latn-CS"/>
        </w:rPr>
      </w:pPr>
      <w:r w:rsidRPr="00F63190">
        <w:rPr>
          <w:rFonts w:eastAsia="Times New Roman"/>
          <w:kern w:val="0"/>
          <w:sz w:val="22"/>
          <w:szCs w:val="22"/>
          <w:lang w:val="sr-Latn-CS" w:eastAsia="sr-Latn-C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63190" w:rsidRPr="00F63190" w:rsidRDefault="00F63190" w:rsidP="00D6476E">
      <w:pPr>
        <w:suppressAutoHyphens w:val="0"/>
        <w:autoSpaceDE w:val="0"/>
        <w:autoSpaceDN w:val="0"/>
        <w:adjustRightInd w:val="0"/>
        <w:spacing w:after="60" w:line="240" w:lineRule="auto"/>
        <w:ind w:firstLine="708"/>
        <w:rPr>
          <w:rFonts w:eastAsia="Times New Roman"/>
          <w:kern w:val="0"/>
          <w:sz w:val="22"/>
          <w:szCs w:val="22"/>
          <w:lang w:val="sr-Latn-CS" w:eastAsia="sr-Latn-CS"/>
        </w:rPr>
      </w:pPr>
      <w:r w:rsidRPr="00F63190">
        <w:rPr>
          <w:rFonts w:eastAsia="Times New Roman"/>
          <w:kern w:val="0"/>
          <w:sz w:val="22"/>
          <w:szCs w:val="22"/>
          <w:lang w:val="sr-Latn-CS" w:eastAsia="sr-Latn-CS"/>
        </w:rPr>
        <w:t>Меница је потписана од стране овлашћеног лица за заступање _____________________</w:t>
      </w:r>
      <w:r w:rsidRPr="00F63190">
        <w:rPr>
          <w:rFonts w:eastAsia="Times New Roman"/>
          <w:kern w:val="0"/>
          <w:sz w:val="22"/>
          <w:szCs w:val="22"/>
          <w:lang w:eastAsia="sr-Latn-CS"/>
        </w:rPr>
        <w:t>_________</w:t>
      </w:r>
      <w:r w:rsidRPr="00F63190">
        <w:rPr>
          <w:rFonts w:eastAsia="Times New Roman"/>
          <w:kern w:val="0"/>
          <w:sz w:val="22"/>
          <w:szCs w:val="22"/>
          <w:lang w:val="sr-Latn-CS" w:eastAsia="sr-Latn-CS"/>
        </w:rPr>
        <w:t xml:space="preserve"> (име и презиме) чији се потпис налази у картону депонованих потписа код наведене банке. </w:t>
      </w:r>
    </w:p>
    <w:p w:rsidR="00F63190" w:rsidRPr="00F63190" w:rsidRDefault="00F63190" w:rsidP="00D6476E">
      <w:pPr>
        <w:suppressAutoHyphens w:val="0"/>
        <w:autoSpaceDE w:val="0"/>
        <w:autoSpaceDN w:val="0"/>
        <w:adjustRightInd w:val="0"/>
        <w:spacing w:after="60" w:line="240" w:lineRule="auto"/>
        <w:ind w:firstLine="708"/>
        <w:rPr>
          <w:rFonts w:eastAsia="Times New Roman"/>
          <w:kern w:val="0"/>
          <w:sz w:val="22"/>
          <w:szCs w:val="22"/>
          <w:lang w:val="sr-Latn-CS" w:eastAsia="sr-Latn-CS"/>
        </w:rPr>
      </w:pPr>
      <w:r w:rsidRPr="00F63190">
        <w:rPr>
          <w:rFonts w:eastAsia="Times New Roman"/>
          <w:kern w:val="0"/>
          <w:sz w:val="22"/>
          <w:szCs w:val="22"/>
          <w:lang w:val="sr-Latn-CS" w:eastAsia="sr-Latn-CS"/>
        </w:rPr>
        <w:t xml:space="preserve">На меници је стављен печат и потпис издаваоца менице-трасанта. </w:t>
      </w:r>
    </w:p>
    <w:p w:rsidR="00F63190" w:rsidRPr="00F63190" w:rsidRDefault="00F63190" w:rsidP="00D6476E">
      <w:pPr>
        <w:suppressAutoHyphens w:val="0"/>
        <w:autoSpaceDE w:val="0"/>
        <w:autoSpaceDN w:val="0"/>
        <w:adjustRightInd w:val="0"/>
        <w:spacing w:after="60" w:line="240" w:lineRule="auto"/>
        <w:ind w:firstLine="708"/>
        <w:rPr>
          <w:rFonts w:eastAsia="Times New Roman"/>
          <w:kern w:val="0"/>
          <w:sz w:val="22"/>
          <w:szCs w:val="22"/>
          <w:lang w:eastAsia="sr-Latn-CS"/>
        </w:rPr>
      </w:pPr>
      <w:r w:rsidRPr="00F63190">
        <w:rPr>
          <w:rFonts w:eastAsia="Times New Roman"/>
          <w:kern w:val="0"/>
          <w:sz w:val="22"/>
          <w:szCs w:val="22"/>
          <w:lang w:val="sr-Latn-CS" w:eastAsia="sr-Latn-CS"/>
        </w:rPr>
        <w:t xml:space="preserve">Ово овлашћење сачињено је у 2 (два) истоветна примерка, од којих 1 (један) за Дужника, а 1 (један) за Повериоца. </w:t>
      </w:r>
    </w:p>
    <w:p w:rsidR="00F63190" w:rsidRPr="00F63190" w:rsidRDefault="00F63190" w:rsidP="00D6476E">
      <w:pPr>
        <w:suppressAutoHyphens w:val="0"/>
        <w:autoSpaceDE w:val="0"/>
        <w:autoSpaceDN w:val="0"/>
        <w:adjustRightInd w:val="0"/>
        <w:spacing w:line="240" w:lineRule="auto"/>
        <w:rPr>
          <w:rFonts w:eastAsia="Times New Roman"/>
          <w:kern w:val="0"/>
          <w:sz w:val="20"/>
          <w:szCs w:val="20"/>
          <w:lang w:val="sr-Latn-CS" w:eastAsia="sr-Latn-CS"/>
        </w:rPr>
      </w:pPr>
      <w:r w:rsidRPr="00F63190">
        <w:rPr>
          <w:rFonts w:eastAsia="Times New Roman"/>
          <w:b/>
          <w:bCs/>
          <w:kern w:val="0"/>
          <w:sz w:val="22"/>
          <w:szCs w:val="22"/>
          <w:lang w:val="sr-Latn-CS" w:eastAsia="sr-Latn-CS"/>
        </w:rPr>
        <w:t xml:space="preserve">   </w:t>
      </w:r>
      <w:r w:rsidRPr="00F63190">
        <w:rPr>
          <w:rFonts w:eastAsia="Times New Roman"/>
          <w:b/>
          <w:bCs/>
          <w:kern w:val="0"/>
          <w:sz w:val="22"/>
          <w:szCs w:val="22"/>
          <w:lang w:eastAsia="sr-Latn-CS"/>
        </w:rPr>
        <w:tab/>
      </w:r>
      <w:r w:rsidRPr="00F63190">
        <w:rPr>
          <w:rFonts w:eastAsia="Times New Roman"/>
          <w:b/>
          <w:bCs/>
          <w:kern w:val="0"/>
          <w:sz w:val="20"/>
          <w:szCs w:val="20"/>
          <w:lang w:val="sr-Latn-CS" w:eastAsia="sr-Latn-CS"/>
        </w:rPr>
        <w:t xml:space="preserve">Датум и место издавања </w:t>
      </w:r>
      <w:r w:rsidRPr="00F63190">
        <w:rPr>
          <w:rFonts w:eastAsia="Times New Roman"/>
          <w:b/>
          <w:bCs/>
          <w:kern w:val="0"/>
          <w:sz w:val="20"/>
          <w:szCs w:val="20"/>
          <w:lang w:val="sr-Latn-CS" w:eastAsia="sr-Latn-CS"/>
        </w:rPr>
        <w:tab/>
      </w:r>
      <w:r w:rsidRPr="00F63190">
        <w:rPr>
          <w:rFonts w:eastAsia="Times New Roman"/>
          <w:b/>
          <w:bCs/>
          <w:kern w:val="0"/>
          <w:sz w:val="20"/>
          <w:szCs w:val="20"/>
          <w:lang w:val="sr-Latn-CS" w:eastAsia="sr-Latn-CS"/>
        </w:rPr>
        <w:tab/>
      </w:r>
      <w:r w:rsidRPr="00F63190">
        <w:rPr>
          <w:rFonts w:eastAsia="Times New Roman"/>
          <w:b/>
          <w:bCs/>
          <w:kern w:val="0"/>
          <w:sz w:val="20"/>
          <w:szCs w:val="20"/>
          <w:lang w:eastAsia="sr-Latn-CS"/>
        </w:rPr>
        <w:t xml:space="preserve"> </w:t>
      </w:r>
      <w:r w:rsidRPr="00F63190">
        <w:rPr>
          <w:rFonts w:eastAsia="Times New Roman"/>
          <w:b/>
          <w:bCs/>
          <w:kern w:val="0"/>
          <w:sz w:val="20"/>
          <w:szCs w:val="20"/>
          <w:lang w:val="sr-Latn-CS" w:eastAsia="sr-Latn-CS"/>
        </w:rPr>
        <w:t xml:space="preserve">М.П. </w:t>
      </w:r>
      <w:r w:rsidRPr="00F63190">
        <w:rPr>
          <w:rFonts w:eastAsia="Times New Roman"/>
          <w:b/>
          <w:bCs/>
          <w:kern w:val="0"/>
          <w:sz w:val="20"/>
          <w:szCs w:val="20"/>
          <w:lang w:val="sr-Latn-CS" w:eastAsia="sr-Latn-CS"/>
        </w:rPr>
        <w:tab/>
      </w:r>
      <w:r w:rsidRPr="00F63190">
        <w:rPr>
          <w:rFonts w:eastAsia="Times New Roman"/>
          <w:b/>
          <w:bCs/>
          <w:kern w:val="0"/>
          <w:sz w:val="20"/>
          <w:szCs w:val="20"/>
          <w:lang w:val="sr-Latn-CS" w:eastAsia="sr-Latn-CS"/>
        </w:rPr>
        <w:tab/>
        <w:t xml:space="preserve">            Дужник - издавалац </w:t>
      </w:r>
    </w:p>
    <w:p w:rsidR="00F63190" w:rsidRPr="00F63190" w:rsidRDefault="00F63190" w:rsidP="00D6476E">
      <w:pPr>
        <w:suppressAutoHyphens w:val="0"/>
        <w:autoSpaceDE w:val="0"/>
        <w:autoSpaceDN w:val="0"/>
        <w:adjustRightInd w:val="0"/>
        <w:spacing w:line="240" w:lineRule="auto"/>
        <w:rPr>
          <w:rFonts w:eastAsia="Times New Roman"/>
          <w:kern w:val="0"/>
          <w:sz w:val="20"/>
          <w:szCs w:val="20"/>
          <w:lang w:val="sr-Latn-CS" w:eastAsia="sr-Latn-CS"/>
        </w:rPr>
      </w:pPr>
      <w:r w:rsidRPr="00F63190">
        <w:rPr>
          <w:rFonts w:eastAsia="Times New Roman"/>
          <w:b/>
          <w:bCs/>
          <w:kern w:val="0"/>
          <w:sz w:val="20"/>
          <w:szCs w:val="20"/>
          <w:lang w:val="sr-Latn-CS" w:eastAsia="sr-Latn-CS"/>
        </w:rPr>
        <w:t xml:space="preserve">           </w:t>
      </w:r>
      <w:r w:rsidRPr="00F63190">
        <w:rPr>
          <w:rFonts w:eastAsia="Times New Roman"/>
          <w:b/>
          <w:bCs/>
          <w:kern w:val="0"/>
          <w:sz w:val="20"/>
          <w:szCs w:val="20"/>
          <w:lang w:eastAsia="sr-Latn-CS"/>
        </w:rPr>
        <w:t xml:space="preserve">          </w:t>
      </w:r>
      <w:r w:rsidRPr="00F63190">
        <w:rPr>
          <w:rFonts w:eastAsia="Times New Roman"/>
          <w:b/>
          <w:bCs/>
          <w:kern w:val="0"/>
          <w:sz w:val="20"/>
          <w:szCs w:val="20"/>
          <w:lang w:val="sr-Latn-CS" w:eastAsia="sr-Latn-CS"/>
        </w:rPr>
        <w:t xml:space="preserve">овлашћења                                                                                                 менице </w:t>
      </w:r>
    </w:p>
    <w:p w:rsidR="00F63190" w:rsidRPr="00F63190" w:rsidRDefault="00F63190" w:rsidP="00D6476E">
      <w:pPr>
        <w:suppressAutoHyphens w:val="0"/>
        <w:autoSpaceDE w:val="0"/>
        <w:autoSpaceDN w:val="0"/>
        <w:adjustRightInd w:val="0"/>
        <w:spacing w:line="240" w:lineRule="auto"/>
        <w:rPr>
          <w:rFonts w:eastAsia="Times New Roman"/>
          <w:kern w:val="0"/>
          <w:sz w:val="20"/>
          <w:szCs w:val="20"/>
          <w:lang w:val="sr-Latn-CS" w:eastAsia="sr-Latn-CS"/>
        </w:rPr>
      </w:pPr>
      <w:r w:rsidRPr="00F63190">
        <w:rPr>
          <w:rFonts w:eastAsia="Times New Roman"/>
          <w:kern w:val="0"/>
          <w:sz w:val="20"/>
          <w:szCs w:val="20"/>
          <w:lang w:eastAsia="sr-Latn-CS"/>
        </w:rPr>
        <w:t xml:space="preserve">      </w:t>
      </w:r>
      <w:r w:rsidRPr="00F63190">
        <w:rPr>
          <w:rFonts w:eastAsia="Times New Roman"/>
          <w:kern w:val="0"/>
          <w:sz w:val="20"/>
          <w:szCs w:val="20"/>
          <w:lang w:val="sr-Latn-CS" w:eastAsia="sr-Latn-CS"/>
        </w:rPr>
        <w:t xml:space="preserve">____________________________                                                       ____________________________ </w:t>
      </w:r>
    </w:p>
    <w:p w:rsidR="00F63190" w:rsidRPr="00F63190" w:rsidRDefault="00F63190" w:rsidP="00D6476E">
      <w:r w:rsidRPr="00F63190">
        <w:rPr>
          <w:sz w:val="20"/>
          <w:szCs w:val="20"/>
        </w:rPr>
        <w:t xml:space="preserve">                                                                                                                              </w:t>
      </w:r>
      <w:r w:rsidRPr="00F63190">
        <w:t xml:space="preserve">                                                                                              потпис овлашћеног лица</w:t>
      </w:r>
    </w:p>
    <w:p w:rsidR="00F63190" w:rsidRPr="00F63190" w:rsidRDefault="00F63190" w:rsidP="00D6476E">
      <w:pPr>
        <w:rPr>
          <w:b/>
          <w:bCs/>
          <w:i/>
          <w:iCs/>
        </w:rPr>
      </w:pPr>
    </w:p>
    <w:p w:rsidR="00F63190" w:rsidRPr="00F63190" w:rsidRDefault="00F63190" w:rsidP="00D6476E">
      <w:pPr>
        <w:rPr>
          <w:sz w:val="20"/>
          <w:szCs w:val="20"/>
        </w:rPr>
      </w:pPr>
      <w:r w:rsidRPr="00F63190">
        <w:rPr>
          <w:sz w:val="20"/>
          <w:szCs w:val="20"/>
        </w:rPr>
        <w:t xml:space="preserve"> </w:t>
      </w:r>
    </w:p>
    <w:p w:rsidR="00F63190" w:rsidRDefault="00F63190" w:rsidP="00D6476E"/>
    <w:p w:rsidR="00D34112" w:rsidRDefault="00D34112" w:rsidP="00D6476E"/>
    <w:p w:rsidR="00D34112" w:rsidRDefault="00D34112" w:rsidP="00D6476E"/>
    <w:p w:rsidR="00D34112" w:rsidRPr="00F63190" w:rsidRDefault="00D34112" w:rsidP="00D6476E"/>
    <w:p w:rsidR="00F63190" w:rsidRPr="00F63190" w:rsidRDefault="00F63190" w:rsidP="00D6476E">
      <w:pPr>
        <w:shd w:val="clear" w:color="auto" w:fill="C6D9F1"/>
        <w:rPr>
          <w:b/>
          <w:bCs/>
          <w:i/>
          <w:iCs/>
          <w:sz w:val="28"/>
          <w:szCs w:val="28"/>
        </w:rPr>
      </w:pPr>
      <w:r w:rsidRPr="00F63190">
        <w:rPr>
          <w:b/>
          <w:bCs/>
          <w:i/>
          <w:iCs/>
          <w:sz w:val="28"/>
          <w:szCs w:val="28"/>
        </w:rPr>
        <w:lastRenderedPageBreak/>
        <w:t xml:space="preserve">VII МОДЕЛ УГОВОРА </w:t>
      </w:r>
    </w:p>
    <w:p w:rsidR="00F63190" w:rsidRPr="00F63190" w:rsidRDefault="00F63190" w:rsidP="00D6476E">
      <w:pPr>
        <w:shd w:val="clear" w:color="auto" w:fill="C6D9F1"/>
        <w:rPr>
          <w:b/>
          <w:bCs/>
          <w:i/>
          <w:iCs/>
          <w:sz w:val="28"/>
          <w:szCs w:val="28"/>
        </w:rPr>
      </w:pPr>
    </w:p>
    <w:p w:rsidR="00F63190" w:rsidRPr="00F63190" w:rsidRDefault="00F63190" w:rsidP="00D6476E">
      <w:pPr>
        <w:rPr>
          <w:b/>
          <w:bCs/>
          <w:i/>
          <w:iCs/>
        </w:rPr>
      </w:pPr>
    </w:p>
    <w:p w:rsidR="00F63190" w:rsidRPr="00F63190" w:rsidRDefault="00F63190" w:rsidP="00D6476E">
      <w:pPr>
        <w:rPr>
          <w:i/>
          <w:iCs/>
        </w:rPr>
      </w:pPr>
      <w:r w:rsidRPr="00F63190">
        <w:rPr>
          <w:b/>
          <w:i/>
          <w:iCs/>
        </w:rPr>
        <w:t>Закључен између:</w:t>
      </w:r>
    </w:p>
    <w:p w:rsidR="00F63190" w:rsidRPr="00F63190" w:rsidRDefault="00F63190" w:rsidP="00D6476E">
      <w:pPr>
        <w:rPr>
          <w:i/>
          <w:iCs/>
        </w:rPr>
      </w:pPr>
      <w:r w:rsidRPr="00F63190">
        <w:rPr>
          <w:i/>
          <w:iCs/>
        </w:rPr>
        <w:t xml:space="preserve">Наручиоца Општинска управа Кладово </w:t>
      </w:r>
    </w:p>
    <w:p w:rsidR="00F63190" w:rsidRPr="00F63190" w:rsidRDefault="00F63190" w:rsidP="00D6476E">
      <w:pPr>
        <w:rPr>
          <w:i/>
          <w:iCs/>
        </w:rPr>
      </w:pPr>
      <w:r w:rsidRPr="00F63190">
        <w:rPr>
          <w:i/>
          <w:iCs/>
        </w:rPr>
        <w:t>са седиштем у Кладову, улица Краља Александра бр.35, ПИБ: 100697090 Матични број: 07213182</w:t>
      </w:r>
    </w:p>
    <w:p w:rsidR="00F63190" w:rsidRPr="00F63190" w:rsidRDefault="00F63190" w:rsidP="00D6476E">
      <w:pPr>
        <w:rPr>
          <w:i/>
          <w:iCs/>
        </w:rPr>
      </w:pPr>
      <w:r w:rsidRPr="00F63190">
        <w:rPr>
          <w:i/>
          <w:iCs/>
        </w:rPr>
        <w:t xml:space="preserve">коју заступа начелник Златко Калиновић, дипл. правник </w:t>
      </w:r>
    </w:p>
    <w:p w:rsidR="00F63190" w:rsidRPr="00F63190" w:rsidRDefault="00F63190" w:rsidP="00D6476E">
      <w:pPr>
        <w:rPr>
          <w:i/>
          <w:iCs/>
        </w:rPr>
      </w:pPr>
      <w:r w:rsidRPr="00F63190">
        <w:rPr>
          <w:i/>
          <w:iCs/>
        </w:rPr>
        <w:t xml:space="preserve">(у даљем тексту: </w:t>
      </w:r>
      <w:r w:rsidRPr="00F63190">
        <w:rPr>
          <w:b/>
          <w:bCs/>
          <w:i/>
          <w:iCs/>
        </w:rPr>
        <w:t>Наручилац</w:t>
      </w:r>
      <w:r w:rsidRPr="00F63190">
        <w:rPr>
          <w:i/>
          <w:iCs/>
        </w:rPr>
        <w:t>)</w:t>
      </w:r>
    </w:p>
    <w:p w:rsidR="00F63190" w:rsidRPr="00F63190" w:rsidRDefault="00F63190" w:rsidP="00D6476E">
      <w:pPr>
        <w:rPr>
          <w:i/>
          <w:iCs/>
          <w:highlight w:val="yellow"/>
        </w:rPr>
      </w:pPr>
    </w:p>
    <w:p w:rsidR="00F63190" w:rsidRPr="00F63190" w:rsidRDefault="00F63190" w:rsidP="00D6476E">
      <w:pPr>
        <w:rPr>
          <w:i/>
          <w:iCs/>
        </w:rPr>
      </w:pPr>
      <w:r w:rsidRPr="00F63190">
        <w:rPr>
          <w:i/>
          <w:iCs/>
        </w:rPr>
        <w:t>и</w:t>
      </w:r>
    </w:p>
    <w:p w:rsidR="00F63190" w:rsidRPr="00F63190" w:rsidRDefault="00F63190" w:rsidP="00D6476E">
      <w:pPr>
        <w:rPr>
          <w:i/>
          <w:iCs/>
          <w:highlight w:val="yellow"/>
        </w:rPr>
      </w:pPr>
    </w:p>
    <w:p w:rsidR="00F63190" w:rsidRPr="00F63190" w:rsidRDefault="00F63190" w:rsidP="00D6476E">
      <w:pPr>
        <w:rPr>
          <w:i/>
          <w:iCs/>
        </w:rPr>
      </w:pPr>
      <w:r w:rsidRPr="00F63190">
        <w:rPr>
          <w:i/>
          <w:iCs/>
        </w:rPr>
        <w:t>................................................................................................</w:t>
      </w:r>
    </w:p>
    <w:p w:rsidR="00F63190" w:rsidRPr="00F63190" w:rsidRDefault="00F63190" w:rsidP="00D6476E">
      <w:pPr>
        <w:rPr>
          <w:i/>
          <w:iCs/>
        </w:rPr>
      </w:pPr>
      <w:r w:rsidRPr="00F63190">
        <w:rPr>
          <w:i/>
          <w:iCs/>
        </w:rPr>
        <w:t>са седиштем у ............................................, улица .........................................., ПИБ:.......................... Матични број: ........................................</w:t>
      </w:r>
    </w:p>
    <w:p w:rsidR="00F63190" w:rsidRPr="00F63190" w:rsidRDefault="00F63190" w:rsidP="00D6476E">
      <w:pPr>
        <w:rPr>
          <w:i/>
          <w:iCs/>
        </w:rPr>
      </w:pPr>
      <w:r w:rsidRPr="00F63190">
        <w:rPr>
          <w:i/>
          <w:iCs/>
        </w:rPr>
        <w:t>Број рачуна: ............................................ Назив банке:......................................,</w:t>
      </w:r>
    </w:p>
    <w:p w:rsidR="00F63190" w:rsidRPr="00F63190" w:rsidRDefault="00F63190" w:rsidP="00D6476E">
      <w:pPr>
        <w:rPr>
          <w:i/>
          <w:iCs/>
        </w:rPr>
      </w:pPr>
      <w:r w:rsidRPr="00F63190">
        <w:rPr>
          <w:i/>
          <w:iCs/>
        </w:rPr>
        <w:t xml:space="preserve">кога заступа................................................................... </w:t>
      </w:r>
    </w:p>
    <w:p w:rsidR="00F63190" w:rsidRPr="00F63190" w:rsidRDefault="00F63190" w:rsidP="00D6476E">
      <w:pPr>
        <w:rPr>
          <w:i/>
          <w:iCs/>
        </w:rPr>
      </w:pPr>
      <w:r w:rsidRPr="00F63190">
        <w:rPr>
          <w:i/>
          <w:iCs/>
        </w:rPr>
        <w:t>(у</w:t>
      </w:r>
      <w:r w:rsidRPr="00F63190">
        <w:rPr>
          <w:i/>
          <w:iCs/>
          <w:lang w:val="sr-Cyrl-CS"/>
        </w:rPr>
        <w:t xml:space="preserve"> </w:t>
      </w:r>
      <w:r w:rsidRPr="00F63190">
        <w:rPr>
          <w:i/>
          <w:iCs/>
        </w:rPr>
        <w:t xml:space="preserve">даљем тексту: </w:t>
      </w:r>
      <w:r w:rsidR="001F7E10">
        <w:rPr>
          <w:b/>
          <w:bCs/>
          <w:i/>
          <w:iCs/>
          <w:lang/>
        </w:rPr>
        <w:t>Извршилац</w:t>
      </w:r>
      <w:r w:rsidRPr="00F63190">
        <w:rPr>
          <w:i/>
          <w:iCs/>
        </w:rPr>
        <w:t>),</w:t>
      </w:r>
    </w:p>
    <w:p w:rsidR="00F63190" w:rsidRPr="00F63190" w:rsidRDefault="00F63190" w:rsidP="00D6476E">
      <w:pPr>
        <w:rPr>
          <w:i/>
          <w:iCs/>
        </w:rPr>
      </w:pPr>
    </w:p>
    <w:p w:rsidR="00F63190" w:rsidRPr="00F63190" w:rsidRDefault="00F63190" w:rsidP="00D6476E">
      <w:pPr>
        <w:rPr>
          <w:b/>
          <w:sz w:val="20"/>
        </w:rPr>
      </w:pPr>
      <w:r w:rsidRPr="00F63190">
        <w:rPr>
          <w:b/>
          <w:w w:val="105"/>
          <w:sz w:val="20"/>
        </w:rPr>
        <w:t>ПРЕДМЕТ УГОВОРА</w:t>
      </w:r>
    </w:p>
    <w:p w:rsidR="00F63190" w:rsidRPr="00F63190" w:rsidRDefault="00F63190" w:rsidP="00D6476E">
      <w:pPr>
        <w:spacing w:before="8"/>
        <w:ind w:right="1029"/>
        <w:jc w:val="center"/>
        <w:rPr>
          <w:b/>
          <w:sz w:val="20"/>
        </w:rPr>
      </w:pPr>
      <w:r w:rsidRPr="00F63190">
        <w:rPr>
          <w:b/>
          <w:w w:val="105"/>
          <w:sz w:val="20"/>
        </w:rPr>
        <w:t>Члан 1.</w:t>
      </w:r>
    </w:p>
    <w:p w:rsidR="00F63190" w:rsidRPr="001F7E10" w:rsidRDefault="00F63190" w:rsidP="00D6476E">
      <w:pPr>
        <w:pStyle w:val="BodyText"/>
        <w:spacing w:before="6" w:line="244" w:lineRule="auto"/>
        <w:ind w:right="1027"/>
        <w:rPr>
          <w:lang/>
        </w:rPr>
      </w:pPr>
      <w:r w:rsidRPr="00F63190">
        <w:rPr>
          <w:w w:val="105"/>
        </w:rPr>
        <w:t>Овим Уговором Наручилац додељује Понуђачу вршење услуге из јавне набавке-</w:t>
      </w:r>
      <w:r w:rsidRPr="00F63190">
        <w:rPr>
          <w:lang w:val="sr-Cyrl-CS"/>
        </w:rPr>
        <w:t xml:space="preserve"> Израда пројектно техничке документације</w:t>
      </w:r>
      <w:r w:rsidRPr="00F63190">
        <w:rPr>
          <w:b/>
          <w:w w:val="105"/>
        </w:rPr>
        <w:t xml:space="preserve">, </w:t>
      </w:r>
      <w:r w:rsidRPr="00F63190">
        <w:rPr>
          <w:w w:val="105"/>
        </w:rPr>
        <w:t xml:space="preserve">по спроведеном поступку јавне набавке мале вредности бр. </w:t>
      </w:r>
      <w:r w:rsidRPr="00F63190">
        <w:rPr>
          <w:w w:val="105"/>
          <w:lang w:val="sr-Cyrl-CS"/>
        </w:rPr>
        <w:t>5/20</w:t>
      </w:r>
      <w:r w:rsidR="001F7E10">
        <w:rPr>
          <w:w w:val="105"/>
          <w:lang/>
        </w:rPr>
        <w:t>,a све према понуди Извршиоца бр. _____________ од ____________________</w:t>
      </w:r>
    </w:p>
    <w:p w:rsidR="00F63190" w:rsidRPr="00F63190" w:rsidRDefault="00F63190" w:rsidP="00D6476E">
      <w:pPr>
        <w:ind w:right="1029"/>
        <w:jc w:val="center"/>
        <w:rPr>
          <w:b/>
        </w:rPr>
      </w:pPr>
      <w:r w:rsidRPr="00F63190">
        <w:rPr>
          <w:b/>
          <w:w w:val="105"/>
        </w:rPr>
        <w:t>Члан 2.</w:t>
      </w:r>
    </w:p>
    <w:p w:rsidR="0001450E" w:rsidRPr="00F63190" w:rsidRDefault="00F63190" w:rsidP="00D6476E">
      <w:pPr>
        <w:pStyle w:val="BodyText"/>
        <w:spacing w:before="117"/>
        <w:rPr>
          <w:lang w:val="sr-Cyrl-CS"/>
        </w:rPr>
      </w:pPr>
      <w:r w:rsidRPr="00F63190">
        <w:t xml:space="preserve">Врста услуге утврђена је према опису </w:t>
      </w:r>
      <w:r w:rsidRPr="00F63190">
        <w:rPr>
          <w:color w:val="auto"/>
        </w:rPr>
        <w:t>Наручиоца, у Конкурсној документацији број</w:t>
      </w:r>
      <w:r w:rsidRPr="00F63190">
        <w:rPr>
          <w:color w:val="auto"/>
          <w:lang w:val="sr-Cyrl-CS"/>
        </w:rPr>
        <w:t>: 404-17</w:t>
      </w:r>
      <w:r w:rsidRPr="00F63190">
        <w:rPr>
          <w:color w:val="auto"/>
          <w:lang w:val="sr-Latn-CS"/>
        </w:rPr>
        <w:t>-</w:t>
      </w:r>
      <w:r w:rsidRPr="00F63190">
        <w:rPr>
          <w:color w:val="auto"/>
        </w:rPr>
        <w:t>1</w:t>
      </w:r>
      <w:r w:rsidRPr="00F63190">
        <w:rPr>
          <w:color w:val="auto"/>
          <w:lang w:val="sr-Cyrl-CS"/>
        </w:rPr>
        <w:t>/2020-</w:t>
      </w:r>
      <w:r w:rsidRPr="00F63190">
        <w:rPr>
          <w:color w:val="auto"/>
          <w:lang w:val="sr-Latn-CS"/>
        </w:rPr>
        <w:t>III</w:t>
      </w:r>
      <w:r w:rsidRPr="00F63190">
        <w:rPr>
          <w:b/>
          <w:color w:val="auto"/>
          <w:lang w:val="sr-Cyrl-CS"/>
        </w:rPr>
        <w:t xml:space="preserve"> </w:t>
      </w:r>
      <w:r w:rsidRPr="00F63190">
        <w:rPr>
          <w:color w:val="auto"/>
          <w:lang w:val="sr-Cyrl-CS"/>
        </w:rPr>
        <w:t>а исказане су у тех</w:t>
      </w:r>
      <w:r w:rsidRPr="00F63190">
        <w:rPr>
          <w:lang w:val="sr-Cyrl-CS"/>
        </w:rPr>
        <w:t>ничкој спецификацији  и пројкетном задатку.</w:t>
      </w:r>
    </w:p>
    <w:p w:rsidR="00F63190" w:rsidRPr="00F63190" w:rsidRDefault="00F63190" w:rsidP="00D6476E">
      <w:pPr>
        <w:tabs>
          <w:tab w:val="left" w:pos="0"/>
        </w:tabs>
        <w:ind w:right="1104"/>
        <w:jc w:val="center"/>
        <w:rPr>
          <w:b/>
          <w:sz w:val="22"/>
          <w:szCs w:val="22"/>
        </w:rPr>
      </w:pPr>
      <w:r w:rsidRPr="00F63190">
        <w:rPr>
          <w:b/>
          <w:w w:val="105"/>
          <w:sz w:val="22"/>
          <w:szCs w:val="22"/>
        </w:rPr>
        <w:t>Члан 3</w:t>
      </w:r>
    </w:p>
    <w:p w:rsidR="00F63190" w:rsidRPr="00F63190" w:rsidRDefault="00F63190" w:rsidP="00D6476E">
      <w:pPr>
        <w:tabs>
          <w:tab w:val="left" w:pos="0"/>
        </w:tabs>
        <w:rPr>
          <w:sz w:val="22"/>
          <w:szCs w:val="22"/>
        </w:rPr>
      </w:pPr>
      <w:r w:rsidRPr="00F63190">
        <w:rPr>
          <w:w w:val="105"/>
          <w:sz w:val="22"/>
          <w:szCs w:val="22"/>
        </w:rPr>
        <w:t>Уговорне стране утврђују да цена за предметну услугу, без обрачунатог пореза на</w:t>
      </w:r>
    </w:p>
    <w:p w:rsidR="00F63190" w:rsidRPr="00F63190" w:rsidRDefault="00F63190" w:rsidP="00D6476E">
      <w:pPr>
        <w:tabs>
          <w:tab w:val="left" w:pos="0"/>
          <w:tab w:val="left" w:pos="4220"/>
          <w:tab w:val="left" w:pos="4250"/>
        </w:tabs>
        <w:spacing w:line="247" w:lineRule="auto"/>
        <w:ind w:right="-30"/>
        <w:rPr>
          <w:b/>
          <w:sz w:val="22"/>
          <w:szCs w:val="22"/>
        </w:rPr>
      </w:pPr>
      <w:r w:rsidRPr="00F63190">
        <w:rPr>
          <w:w w:val="105"/>
          <w:sz w:val="22"/>
          <w:szCs w:val="22"/>
        </w:rPr>
        <w:t>додату</w:t>
      </w:r>
      <w:r w:rsidRPr="00F63190">
        <w:rPr>
          <w:spacing w:val="-2"/>
          <w:w w:val="105"/>
          <w:sz w:val="22"/>
          <w:szCs w:val="22"/>
        </w:rPr>
        <w:t xml:space="preserve"> </w:t>
      </w:r>
      <w:r w:rsidRPr="00F63190">
        <w:rPr>
          <w:w w:val="105"/>
          <w:sz w:val="22"/>
          <w:szCs w:val="22"/>
        </w:rPr>
        <w:t>вредност</w:t>
      </w:r>
      <w:r w:rsidRPr="00F63190">
        <w:rPr>
          <w:spacing w:val="-4"/>
          <w:w w:val="105"/>
          <w:sz w:val="22"/>
          <w:szCs w:val="22"/>
        </w:rPr>
        <w:t xml:space="preserve"> </w:t>
      </w:r>
      <w:r w:rsidRPr="00F63190">
        <w:rPr>
          <w:w w:val="105"/>
          <w:sz w:val="22"/>
          <w:szCs w:val="22"/>
        </w:rPr>
        <w:t>износ</w:t>
      </w:r>
      <w:r w:rsidRPr="00F63190">
        <w:rPr>
          <w:w w:val="105"/>
          <w:sz w:val="22"/>
          <w:szCs w:val="22"/>
          <w:lang w:val="sr-Cyrl-CS"/>
        </w:rPr>
        <w:t xml:space="preserve">и: </w:t>
      </w:r>
      <w:r w:rsidRPr="00F63190">
        <w:rPr>
          <w:b/>
          <w:w w:val="105"/>
          <w:sz w:val="22"/>
          <w:szCs w:val="22"/>
          <w:lang w:val="sr-Cyrl-CS"/>
        </w:rPr>
        <w:t xml:space="preserve">____________  </w:t>
      </w:r>
      <w:r w:rsidRPr="00F63190">
        <w:rPr>
          <w:w w:val="105"/>
          <w:sz w:val="22"/>
          <w:szCs w:val="22"/>
        </w:rPr>
        <w:t>ПДВ</w:t>
      </w:r>
      <w:r w:rsidRPr="00F63190">
        <w:rPr>
          <w:spacing w:val="-2"/>
          <w:w w:val="105"/>
          <w:sz w:val="22"/>
          <w:szCs w:val="22"/>
        </w:rPr>
        <w:t xml:space="preserve"> </w:t>
      </w:r>
      <w:r w:rsidRPr="00F63190">
        <w:rPr>
          <w:w w:val="105"/>
          <w:sz w:val="22"/>
          <w:szCs w:val="22"/>
        </w:rPr>
        <w:t>изно</w:t>
      </w:r>
      <w:r w:rsidRPr="00F63190">
        <w:rPr>
          <w:w w:val="105"/>
          <w:sz w:val="22"/>
          <w:szCs w:val="22"/>
          <w:lang w:val="sr-Cyrl-CS"/>
        </w:rPr>
        <w:t xml:space="preserve">си: </w:t>
      </w:r>
      <w:r w:rsidRPr="00F63190">
        <w:rPr>
          <w:b/>
          <w:w w:val="105"/>
          <w:sz w:val="22"/>
          <w:szCs w:val="22"/>
          <w:lang w:val="sr-Cyrl-CS"/>
        </w:rPr>
        <w:t xml:space="preserve">________ </w:t>
      </w:r>
      <w:r w:rsidRPr="00F63190">
        <w:rPr>
          <w:b/>
          <w:w w:val="105"/>
          <w:sz w:val="22"/>
          <w:szCs w:val="22"/>
        </w:rPr>
        <w:t>дин.</w:t>
      </w:r>
    </w:p>
    <w:p w:rsidR="00F63190" w:rsidRPr="00F63190" w:rsidRDefault="00F63190" w:rsidP="00D6476E">
      <w:pPr>
        <w:tabs>
          <w:tab w:val="left" w:pos="0"/>
        </w:tabs>
        <w:rPr>
          <w:b/>
          <w:w w:val="105"/>
          <w:sz w:val="22"/>
          <w:szCs w:val="22"/>
          <w:lang w:val="sr-Cyrl-CS"/>
        </w:rPr>
      </w:pPr>
      <w:r w:rsidRPr="00F63190">
        <w:rPr>
          <w:w w:val="105"/>
          <w:sz w:val="22"/>
          <w:szCs w:val="22"/>
        </w:rPr>
        <w:t>Уговорне стране утврђују да цена за предметну услугу, са обрачунатим порезом на додату</w:t>
      </w:r>
      <w:r w:rsidRPr="00F63190">
        <w:rPr>
          <w:spacing w:val="-2"/>
          <w:w w:val="105"/>
          <w:sz w:val="22"/>
          <w:szCs w:val="22"/>
        </w:rPr>
        <w:t xml:space="preserve"> </w:t>
      </w:r>
      <w:r w:rsidRPr="00F63190">
        <w:rPr>
          <w:w w:val="105"/>
          <w:sz w:val="22"/>
          <w:szCs w:val="22"/>
        </w:rPr>
        <w:t>вредност</w:t>
      </w:r>
      <w:r w:rsidRPr="00F63190">
        <w:rPr>
          <w:spacing w:val="-4"/>
          <w:w w:val="105"/>
          <w:sz w:val="22"/>
          <w:szCs w:val="22"/>
        </w:rPr>
        <w:t xml:space="preserve"> </w:t>
      </w:r>
      <w:r w:rsidRPr="00F63190">
        <w:rPr>
          <w:w w:val="105"/>
          <w:sz w:val="22"/>
          <w:szCs w:val="22"/>
        </w:rPr>
        <w:t>износи</w:t>
      </w:r>
      <w:r w:rsidRPr="00F63190">
        <w:rPr>
          <w:w w:val="105"/>
          <w:sz w:val="22"/>
          <w:szCs w:val="22"/>
          <w:lang w:val="sr-Cyrl-CS"/>
        </w:rPr>
        <w:t xml:space="preserve"> </w:t>
      </w:r>
      <w:r w:rsidRPr="00F63190">
        <w:rPr>
          <w:b/>
          <w:w w:val="105"/>
          <w:sz w:val="22"/>
          <w:szCs w:val="22"/>
          <w:lang w:val="sr-Cyrl-CS"/>
        </w:rPr>
        <w:t>________</w:t>
      </w:r>
    </w:p>
    <w:p w:rsidR="00F63190" w:rsidRPr="00F63190" w:rsidRDefault="00F63190" w:rsidP="00D6476E">
      <w:pPr>
        <w:tabs>
          <w:tab w:val="left" w:pos="0"/>
        </w:tabs>
        <w:rPr>
          <w:b/>
          <w:w w:val="105"/>
          <w:sz w:val="22"/>
          <w:szCs w:val="22"/>
          <w:lang w:val="sr-Cyrl-CS"/>
        </w:rPr>
      </w:pPr>
    </w:p>
    <w:p w:rsidR="00F63190" w:rsidRPr="00F63190" w:rsidRDefault="00F63190" w:rsidP="00D6476E">
      <w:pPr>
        <w:tabs>
          <w:tab w:val="left" w:pos="0"/>
        </w:tabs>
        <w:rPr>
          <w:b/>
          <w:w w:val="105"/>
          <w:sz w:val="22"/>
          <w:szCs w:val="22"/>
          <w:lang w:val="sr-Cyrl-CS"/>
        </w:rPr>
      </w:pPr>
    </w:p>
    <w:p w:rsidR="00F63190" w:rsidRPr="00F63190" w:rsidRDefault="00F63190" w:rsidP="00D6476E">
      <w:pPr>
        <w:spacing w:before="97"/>
        <w:rPr>
          <w:b/>
          <w:sz w:val="20"/>
        </w:rPr>
      </w:pPr>
      <w:r w:rsidRPr="00F63190">
        <w:rPr>
          <w:b/>
          <w:w w:val="105"/>
          <w:sz w:val="20"/>
        </w:rPr>
        <w:t>РОК И НАЧИН ПЛАЋАЊА</w:t>
      </w:r>
    </w:p>
    <w:p w:rsidR="00F63190" w:rsidRPr="00F63190" w:rsidRDefault="00F63190" w:rsidP="00D6476E">
      <w:pPr>
        <w:spacing w:before="8"/>
        <w:ind w:right="1029"/>
        <w:jc w:val="center"/>
        <w:rPr>
          <w:b/>
        </w:rPr>
      </w:pPr>
      <w:r w:rsidRPr="00F63190">
        <w:rPr>
          <w:b/>
          <w:w w:val="105"/>
        </w:rPr>
        <w:t>Члан 4.</w:t>
      </w:r>
    </w:p>
    <w:p w:rsidR="00F63190" w:rsidRPr="00F63190" w:rsidRDefault="00F63190" w:rsidP="00D6476E">
      <w:pPr>
        <w:rPr>
          <w:lang w:val="sr-Cyrl-CS"/>
        </w:rPr>
      </w:pPr>
      <w:r w:rsidRPr="00F63190">
        <w:rPr>
          <w:rFonts w:eastAsia="Arial"/>
          <w:lang w:val="sr-Cyrl-CS"/>
        </w:rPr>
        <w:t xml:space="preserve">Рок за </w:t>
      </w:r>
      <w:r w:rsidRPr="00F63190">
        <w:rPr>
          <w:lang w:val="sr-Cyrl-CS"/>
        </w:rPr>
        <w:t xml:space="preserve">Израду Пројекта за извођење за изградњу инфраструктуре у тврђави „Фетислам“ у Кладову је </w:t>
      </w:r>
      <w:r w:rsidR="001F7E10">
        <w:rPr>
          <w:lang w:val="sr-Cyrl-CS"/>
        </w:rPr>
        <w:t>_________________</w:t>
      </w:r>
      <w:r w:rsidRPr="00F63190">
        <w:rPr>
          <w:lang w:val="sr-Cyrl-CS"/>
        </w:rPr>
        <w:t xml:space="preserve"> дана од потписивања уговора.</w:t>
      </w:r>
    </w:p>
    <w:p w:rsidR="00F63190" w:rsidRPr="00F63190" w:rsidRDefault="00F63190" w:rsidP="00D6476E">
      <w:pPr>
        <w:rPr>
          <w:lang w:val="sr-Cyrl-CS"/>
        </w:rPr>
      </w:pPr>
      <w:r w:rsidRPr="00F63190">
        <w:rPr>
          <w:lang w:val="sr-Cyrl-CS"/>
        </w:rPr>
        <w:t xml:space="preserve">Рок за Израду пројектно техничке документације за изградњу примарне фекалне канализационе мреже у </w:t>
      </w:r>
      <w:r w:rsidRPr="00F63190">
        <w:t xml:space="preserve">деловима </w:t>
      </w:r>
      <w:r w:rsidRPr="00F63190">
        <w:rPr>
          <w:lang w:val="sr-Cyrl-CS"/>
        </w:rPr>
        <w:t xml:space="preserve">улица: Обала рита,Ритска, Мирочка, Сутјеска и Смедеревска је </w:t>
      </w:r>
      <w:r w:rsidR="001F7E10">
        <w:rPr>
          <w:lang w:val="sr-Cyrl-CS"/>
        </w:rPr>
        <w:t>_________________</w:t>
      </w:r>
      <w:r w:rsidRPr="00F63190">
        <w:rPr>
          <w:lang w:val="sr-Cyrl-CS"/>
        </w:rPr>
        <w:t xml:space="preserve"> дана од дана достављања  КТП од старане наручиоца</w:t>
      </w:r>
    </w:p>
    <w:p w:rsidR="00F63190" w:rsidRPr="00F63190" w:rsidRDefault="00F63190" w:rsidP="00D6476E">
      <w:pPr>
        <w:pStyle w:val="BodyText"/>
        <w:spacing w:before="1" w:line="252" w:lineRule="exact"/>
      </w:pPr>
      <w:r w:rsidRPr="00F63190">
        <w:t>Авансно плаћање није предвиђено.</w:t>
      </w:r>
    </w:p>
    <w:p w:rsidR="00F63190" w:rsidRPr="00F63190" w:rsidRDefault="00F63190" w:rsidP="00D6476E">
      <w:pPr>
        <w:pStyle w:val="BodyText"/>
        <w:spacing w:before="5" w:line="247" w:lineRule="auto"/>
        <w:ind w:right="2701"/>
      </w:pPr>
      <w:r w:rsidRPr="00F63190">
        <w:t>Записник о примопредаји потписује Понуђач и Наручилац. Плаћање се врши уплатом на рачун понуђача.</w:t>
      </w:r>
    </w:p>
    <w:p w:rsidR="001F7E10" w:rsidRDefault="001F7E10" w:rsidP="00D6476E">
      <w:pPr>
        <w:spacing w:before="98"/>
        <w:rPr>
          <w:b/>
          <w:w w:val="105"/>
          <w:sz w:val="20"/>
          <w:lang/>
        </w:rPr>
      </w:pPr>
    </w:p>
    <w:p w:rsidR="001F7E10" w:rsidRDefault="001F7E10" w:rsidP="00D6476E">
      <w:pPr>
        <w:spacing w:before="98"/>
        <w:rPr>
          <w:b/>
          <w:w w:val="105"/>
          <w:sz w:val="20"/>
          <w:lang/>
        </w:rPr>
      </w:pPr>
    </w:p>
    <w:p w:rsidR="00F63190" w:rsidRPr="00F63190" w:rsidRDefault="00F63190" w:rsidP="00D6476E">
      <w:pPr>
        <w:spacing w:before="98"/>
        <w:rPr>
          <w:b/>
          <w:sz w:val="20"/>
        </w:rPr>
      </w:pPr>
      <w:r w:rsidRPr="00F63190">
        <w:rPr>
          <w:b/>
          <w:w w:val="105"/>
          <w:sz w:val="20"/>
        </w:rPr>
        <w:lastRenderedPageBreak/>
        <w:t>ОТКЛАЊАЊЕ НЕДОСТАТАКА</w:t>
      </w:r>
    </w:p>
    <w:p w:rsidR="00F63190" w:rsidRPr="00F63190" w:rsidRDefault="00F63190" w:rsidP="00D6476E">
      <w:pPr>
        <w:spacing w:before="120"/>
        <w:ind w:right="1029"/>
        <w:jc w:val="center"/>
        <w:rPr>
          <w:b/>
        </w:rPr>
      </w:pPr>
      <w:r w:rsidRPr="00F63190">
        <w:rPr>
          <w:b/>
          <w:w w:val="105"/>
        </w:rPr>
        <w:t>Члан 5.</w:t>
      </w:r>
    </w:p>
    <w:p w:rsidR="00F63190" w:rsidRPr="00F63190" w:rsidRDefault="00F63190" w:rsidP="00D6476E">
      <w:pPr>
        <w:pStyle w:val="BodyText"/>
        <w:spacing w:before="4" w:line="247" w:lineRule="auto"/>
        <w:ind w:right="993"/>
      </w:pPr>
      <w:r w:rsidRPr="00F63190">
        <w:t>Рок за отклањање недостатака на усвојеној техничкој документацији се рачуна од дана примопредаје техничке документације.</w:t>
      </w:r>
    </w:p>
    <w:p w:rsidR="00F63190" w:rsidRPr="00F63190" w:rsidRDefault="00F63190" w:rsidP="00D6476E">
      <w:pPr>
        <w:pStyle w:val="BodyText"/>
        <w:spacing w:line="247" w:lineRule="auto"/>
        <w:ind w:right="1095" w:hanging="1"/>
      </w:pPr>
      <w:r w:rsidRPr="00F63190">
        <w:t>Минималан рок за отклањање недостатака је 7 дана од дана достављања примедби. Понуђач је у обавези да обезбеди квалитет услуге у складу са свим  законским  прописима, нормативима и стандардима за ову врсту</w:t>
      </w:r>
      <w:r w:rsidRPr="00F63190">
        <w:rPr>
          <w:spacing w:val="23"/>
        </w:rPr>
        <w:t xml:space="preserve"> </w:t>
      </w:r>
      <w:r w:rsidRPr="00F63190">
        <w:t>посла.</w:t>
      </w:r>
    </w:p>
    <w:p w:rsidR="00F63190" w:rsidRPr="00F63190" w:rsidRDefault="00F63190" w:rsidP="00D6476E">
      <w:pPr>
        <w:pStyle w:val="BodyText"/>
        <w:spacing w:before="6"/>
        <w:rPr>
          <w:sz w:val="12"/>
        </w:rPr>
      </w:pPr>
    </w:p>
    <w:p w:rsidR="00F63190" w:rsidRPr="00F63190" w:rsidRDefault="00F63190" w:rsidP="00D6476E">
      <w:pPr>
        <w:spacing w:before="98"/>
        <w:rPr>
          <w:b/>
          <w:sz w:val="20"/>
        </w:rPr>
      </w:pPr>
      <w:r w:rsidRPr="00F63190">
        <w:rPr>
          <w:b/>
          <w:w w:val="105"/>
          <w:sz w:val="20"/>
        </w:rPr>
        <w:t>ИЗМЕНА УГОВОРА</w:t>
      </w:r>
    </w:p>
    <w:p w:rsidR="00F63190" w:rsidRPr="00F63190" w:rsidRDefault="00F63190" w:rsidP="00D6476E">
      <w:pPr>
        <w:spacing w:before="120"/>
        <w:ind w:right="1029"/>
        <w:jc w:val="center"/>
        <w:rPr>
          <w:b/>
        </w:rPr>
      </w:pPr>
      <w:r w:rsidRPr="00F63190">
        <w:rPr>
          <w:b/>
          <w:w w:val="105"/>
        </w:rPr>
        <w:t>Члан 6.</w:t>
      </w:r>
    </w:p>
    <w:p w:rsidR="002F0A8E" w:rsidRDefault="00F63190" w:rsidP="00D6476E">
      <w:pPr>
        <w:spacing w:before="98"/>
      </w:pPr>
      <w:r w:rsidRPr="00F63190">
        <w:t>Наручилац може  закључити  анекс  уговора  о  продужењу  важења  уговора  без повећања уговорене вредности, уколико надлежни органи касне са издавањем потребних услова односно сагласности и у  случају  више силе.</w:t>
      </w:r>
      <w:r w:rsidR="00D6476E">
        <w:t xml:space="preserve"> </w:t>
      </w:r>
      <w:r w:rsidR="00D6476E" w:rsidRPr="00F63190">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 сходно одредбама члана 115. Закона о јавним набавкама, уколико је потребно извршити додатне услуге пројектовања за које Наручилац у моменту покретања јавне набавке није</w:t>
      </w:r>
      <w:r w:rsidR="00D6476E" w:rsidRPr="00F63190">
        <w:rPr>
          <w:spacing w:val="17"/>
        </w:rPr>
        <w:t xml:space="preserve"> </w:t>
      </w:r>
      <w:r w:rsidR="00D6476E" w:rsidRPr="00F63190">
        <w:t>знао</w:t>
      </w:r>
      <w:r w:rsidR="00D6476E">
        <w:t>.</w:t>
      </w:r>
    </w:p>
    <w:p w:rsidR="00D6476E" w:rsidRDefault="00D6476E" w:rsidP="00D6476E">
      <w:pPr>
        <w:spacing w:before="98"/>
        <w:rPr>
          <w:b/>
          <w:w w:val="105"/>
          <w:sz w:val="20"/>
        </w:rPr>
      </w:pPr>
      <w:r w:rsidRPr="00D6476E">
        <w:rPr>
          <w:b/>
          <w:w w:val="105"/>
          <w:sz w:val="20"/>
        </w:rPr>
        <w:t xml:space="preserve"> </w:t>
      </w:r>
    </w:p>
    <w:p w:rsidR="00D6476E" w:rsidRPr="002F0A8E" w:rsidRDefault="00D6476E" w:rsidP="002F0A8E">
      <w:pPr>
        <w:spacing w:before="98"/>
        <w:rPr>
          <w:b/>
          <w:sz w:val="20"/>
        </w:rPr>
      </w:pPr>
      <w:r w:rsidRPr="00F63190">
        <w:rPr>
          <w:b/>
          <w:w w:val="105"/>
          <w:sz w:val="20"/>
        </w:rPr>
        <w:t>УГОВОРНА КАЗНА И РАСКИД УГОВОРА</w:t>
      </w:r>
    </w:p>
    <w:p w:rsidR="00D6476E" w:rsidRPr="00F63190" w:rsidRDefault="00D6476E" w:rsidP="00D6476E">
      <w:pPr>
        <w:spacing w:before="1"/>
        <w:jc w:val="center"/>
        <w:rPr>
          <w:b/>
          <w:sz w:val="20"/>
        </w:rPr>
      </w:pPr>
      <w:r w:rsidRPr="00F63190">
        <w:rPr>
          <w:b/>
          <w:w w:val="105"/>
          <w:sz w:val="20"/>
        </w:rPr>
        <w:t>Члан 7.</w:t>
      </w:r>
    </w:p>
    <w:p w:rsidR="00D6476E" w:rsidRPr="00F63190" w:rsidRDefault="00D6476E" w:rsidP="00D6476E">
      <w:pPr>
        <w:pStyle w:val="BodyText"/>
        <w:spacing w:before="6" w:line="247" w:lineRule="auto"/>
        <w:ind w:right="966" w:hanging="1"/>
      </w:pPr>
      <w:r w:rsidRPr="00F63190">
        <w:t>Уколико Понуђач у уговореном року, не заврши услугу из члана 1. овог Уговора, дужан  је да плати Наручиоцу уговорну казну за сваки дан закашњења у висини од 0,2 % (два промила) од укупно уговорене цене, с тим  да уговорна казна не  може  прећи износ од  5% (пет процената) укупно уговорене цене</w:t>
      </w:r>
      <w:r w:rsidRPr="00F63190">
        <w:rPr>
          <w:spacing w:val="11"/>
        </w:rPr>
        <w:t xml:space="preserve"> </w:t>
      </w:r>
      <w:r w:rsidRPr="00F63190">
        <w:t>услуга.</w:t>
      </w:r>
    </w:p>
    <w:p w:rsidR="00D6476E" w:rsidRPr="00F63190" w:rsidRDefault="00D6476E" w:rsidP="00D6476E">
      <w:pPr>
        <w:pStyle w:val="BodyText"/>
        <w:spacing w:line="247" w:lineRule="auto"/>
        <w:ind w:right="966"/>
      </w:pPr>
      <w:r w:rsidRPr="00F63190">
        <w:t>Уколико Понуђач неоправдано касни са извршењем услуге из члана 1. овог Уговора  ,Наручилац стиче право  једностраног  раскида  Уговора,  чиме Понуђач није ослобођен обавезе плаћања уговорне</w:t>
      </w:r>
      <w:r w:rsidRPr="00F63190">
        <w:rPr>
          <w:spacing w:val="20"/>
        </w:rPr>
        <w:t xml:space="preserve"> </w:t>
      </w:r>
      <w:r w:rsidRPr="00F63190">
        <w:t>казне.</w:t>
      </w:r>
    </w:p>
    <w:p w:rsidR="00D6476E" w:rsidRPr="00F63190" w:rsidRDefault="00D6476E" w:rsidP="00D6476E">
      <w:pPr>
        <w:pStyle w:val="BodyText"/>
        <w:spacing w:before="4"/>
      </w:pPr>
    </w:p>
    <w:p w:rsidR="00D6476E" w:rsidRPr="00F63190" w:rsidRDefault="00D6476E" w:rsidP="00D6476E">
      <w:pPr>
        <w:spacing w:before="97"/>
        <w:rPr>
          <w:b/>
          <w:sz w:val="20"/>
        </w:rPr>
      </w:pPr>
      <w:r w:rsidRPr="00F63190">
        <w:rPr>
          <w:b/>
          <w:w w:val="105"/>
          <w:sz w:val="20"/>
        </w:rPr>
        <w:t>ФИНАНСИЈСКО ОБАЗБЕЂЕЊЕ</w:t>
      </w:r>
    </w:p>
    <w:p w:rsidR="00D6476E" w:rsidRPr="00F63190" w:rsidRDefault="00D6476E" w:rsidP="00D6476E">
      <w:pPr>
        <w:spacing w:before="7"/>
        <w:ind w:right="1029"/>
        <w:jc w:val="center"/>
        <w:rPr>
          <w:b/>
          <w:sz w:val="20"/>
        </w:rPr>
      </w:pPr>
      <w:r w:rsidRPr="00F63190">
        <w:rPr>
          <w:b/>
          <w:w w:val="105"/>
          <w:sz w:val="20"/>
        </w:rPr>
        <w:t>Члан 8.</w:t>
      </w:r>
    </w:p>
    <w:p w:rsidR="002F0A8E" w:rsidRPr="002F0A8E" w:rsidRDefault="00D6476E" w:rsidP="002F0A8E">
      <w:pPr>
        <w:suppressAutoHyphens w:val="0"/>
        <w:autoSpaceDE w:val="0"/>
        <w:autoSpaceDN w:val="0"/>
        <w:adjustRightInd w:val="0"/>
        <w:spacing w:line="240" w:lineRule="auto"/>
        <w:jc w:val="both"/>
        <w:rPr>
          <w:rFonts w:eastAsia="Times New Roman"/>
          <w:kern w:val="0"/>
          <w:lang w:eastAsia="en-US"/>
        </w:rPr>
      </w:pPr>
      <w:r w:rsidRPr="00F63190">
        <w:t xml:space="preserve">Изабрани понуђач се обавезује да у тренутку закључења уговора, достави  средство финансијског обезбеђења за добро извршење посла и то </w:t>
      </w:r>
      <w:r w:rsidRPr="00F63190">
        <w:rPr>
          <w:spacing w:val="-4"/>
        </w:rPr>
        <w:t xml:space="preserve">бланко </w:t>
      </w:r>
      <w:r w:rsidRPr="00F63190">
        <w:t xml:space="preserve">сопствену </w:t>
      </w:r>
      <w:r w:rsidRPr="00F63190">
        <w:rPr>
          <w:spacing w:val="-4"/>
        </w:rPr>
        <w:t xml:space="preserve">меницу, која </w:t>
      </w:r>
      <w:r w:rsidRPr="00F63190">
        <w:t xml:space="preserve">мора бити евидентирана у Регистру меница и овлашћења Народне банке Србије. </w:t>
      </w:r>
      <w:r w:rsidR="002F0A8E" w:rsidRPr="002F0A8E">
        <w:rPr>
          <w:rFonts w:eastAsia="Times New Roman"/>
          <w:b/>
          <w:bCs/>
          <w:kern w:val="0"/>
          <w:lang w:eastAsia="en-US"/>
        </w:rPr>
        <w:t xml:space="preserve">Меница </w:t>
      </w:r>
      <w:r w:rsidR="002F0A8E" w:rsidRPr="002F0A8E">
        <w:rPr>
          <w:rFonts w:eastAsia="Times New Roman"/>
          <w:kern w:val="0"/>
          <w:lang w:eastAsia="en-US"/>
        </w:rPr>
        <w:t xml:space="preserve">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понуде </w:t>
      </w:r>
      <w:r w:rsidR="002F0A8E" w:rsidRPr="002F0A8E">
        <w:rPr>
          <w:rFonts w:eastAsia="Times New Roman"/>
          <w:kern w:val="0"/>
          <w:lang w:eastAsia="en-US"/>
        </w:rPr>
        <w:t>без</w:t>
      </w:r>
      <w:r w:rsidR="002F0A8E" w:rsidRPr="002F0A8E">
        <w:rPr>
          <w:rFonts w:eastAsia="Times New Roman"/>
          <w:kern w:val="0"/>
          <w:lang w:eastAsia="en-US"/>
        </w:rPr>
        <w:t xml:space="preserve"> ПДВ-</w:t>
      </w:r>
      <w:r w:rsidR="002F0A8E" w:rsidRPr="002F0A8E">
        <w:rPr>
          <w:rFonts w:eastAsia="Times New Roman"/>
          <w:kern w:val="0"/>
          <w:lang w:eastAsia="en-US"/>
        </w:rPr>
        <w:t>а</w:t>
      </w:r>
      <w:r w:rsidR="002F0A8E" w:rsidRPr="002F0A8E">
        <w:rPr>
          <w:rFonts w:eastAsia="Times New Roman"/>
          <w:kern w:val="0"/>
          <w:lang w:eastAsia="en-US"/>
        </w:rPr>
        <w:t xml:space="preserve">,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 Потпис овлашћеног лица на меници и меничном </w:t>
      </w:r>
      <w:r w:rsidR="002F0A8E" w:rsidRPr="002F0A8E">
        <w:rPr>
          <w:rFonts w:eastAsia="Times New Roman"/>
          <w:kern w:val="0"/>
          <w:lang w:eastAsia="en-US"/>
        </w:rPr>
        <w:lastRenderedPageBreak/>
        <w:t xml:space="preserve">овлашћењу – писму мора бити идентичан са потписом или потписима са картона депонованих потписа. У случају промене лица овлашћеног за заступање менично овлашћење – писмо остаје на снази. </w:t>
      </w:r>
    </w:p>
    <w:p w:rsidR="002F0A8E" w:rsidRPr="002F0A8E" w:rsidRDefault="002F0A8E" w:rsidP="002F0A8E">
      <w:pPr>
        <w:suppressAutoHyphens w:val="0"/>
        <w:autoSpaceDE w:val="0"/>
        <w:autoSpaceDN w:val="0"/>
        <w:adjustRightInd w:val="0"/>
        <w:spacing w:line="240" w:lineRule="auto"/>
        <w:jc w:val="both"/>
        <w:rPr>
          <w:rFonts w:eastAsia="Times New Roman"/>
          <w:kern w:val="0"/>
          <w:lang w:eastAsia="en-US"/>
        </w:rPr>
      </w:pPr>
      <w:r w:rsidRPr="002F0A8E">
        <w:rPr>
          <w:rFonts w:eastAsia="Times New Roman"/>
          <w:kern w:val="0"/>
          <w:lang w:eastAsia="en-US"/>
        </w:rPr>
        <w:t xml:space="preserve">Потребно је уз меницу доставити и потврду да је меница евидентирана у регистру меница и овлашћења који води НБС. </w:t>
      </w:r>
    </w:p>
    <w:p w:rsidR="002F0A8E" w:rsidRPr="002F0A8E" w:rsidRDefault="002F0A8E" w:rsidP="002F0A8E">
      <w:pPr>
        <w:suppressAutoHyphens w:val="0"/>
        <w:autoSpaceDE w:val="0"/>
        <w:autoSpaceDN w:val="0"/>
        <w:adjustRightInd w:val="0"/>
        <w:spacing w:line="240" w:lineRule="auto"/>
        <w:jc w:val="both"/>
        <w:rPr>
          <w:rFonts w:eastAsia="Times New Roman"/>
          <w:kern w:val="0"/>
          <w:lang w:eastAsia="en-US"/>
        </w:rPr>
      </w:pPr>
      <w:r w:rsidRPr="002F0A8E">
        <w:rPr>
          <w:rFonts w:eastAsia="Times New Roman"/>
          <w:kern w:val="0"/>
          <w:lang w:eastAsia="en-US"/>
        </w:rPr>
        <w:t xml:space="preserve">Рок важења средства финансијског обезбеђења мора бити најмање 30 (тридесет) дана дужи од дана истека рока за извршење свих уговорних обавеза понуђача. </w:t>
      </w:r>
    </w:p>
    <w:p w:rsidR="00FA0312" w:rsidRPr="00FA0312" w:rsidRDefault="00FA0312" w:rsidP="00D6476E">
      <w:pPr>
        <w:pStyle w:val="BodyText"/>
        <w:spacing w:before="5"/>
        <w:rPr>
          <w:sz w:val="21"/>
        </w:rPr>
      </w:pPr>
    </w:p>
    <w:p w:rsidR="00D6476E" w:rsidRPr="00FA0312" w:rsidRDefault="00D6476E" w:rsidP="00FA0312">
      <w:pPr>
        <w:spacing w:before="1"/>
        <w:rPr>
          <w:b/>
          <w:sz w:val="20"/>
        </w:rPr>
      </w:pPr>
      <w:r w:rsidRPr="00F63190">
        <w:rPr>
          <w:b/>
          <w:w w:val="105"/>
          <w:sz w:val="20"/>
        </w:rPr>
        <w:t>ОБАВЕЗЕ ИЗВРШИОЦА</w:t>
      </w:r>
    </w:p>
    <w:p w:rsidR="00D6476E" w:rsidRDefault="00D6476E" w:rsidP="00D6476E">
      <w:pPr>
        <w:ind w:right="1030"/>
        <w:jc w:val="center"/>
        <w:rPr>
          <w:b/>
          <w:w w:val="105"/>
          <w:sz w:val="22"/>
          <w:szCs w:val="22"/>
        </w:rPr>
      </w:pPr>
      <w:r w:rsidRPr="00F63190">
        <w:rPr>
          <w:b/>
          <w:w w:val="105"/>
          <w:sz w:val="22"/>
          <w:szCs w:val="22"/>
        </w:rPr>
        <w:t>Члан 9 .</w:t>
      </w:r>
    </w:p>
    <w:p w:rsidR="00FA0312" w:rsidRPr="001F7E10" w:rsidRDefault="00FA0312" w:rsidP="00FA0312">
      <w:pPr>
        <w:rPr>
          <w:rFonts w:ascii="Arial" w:hAnsi="Arial" w:cs="Arial"/>
          <w:b/>
          <w:sz w:val="22"/>
          <w:szCs w:val="22"/>
          <w:u w:val="single"/>
          <w:lang w:val="sr-Cyrl-CS"/>
        </w:rPr>
      </w:pPr>
      <w:r w:rsidRPr="001F7E10">
        <w:rPr>
          <w:rFonts w:ascii="Arial" w:hAnsi="Arial" w:cs="Arial"/>
          <w:b/>
          <w:sz w:val="22"/>
          <w:szCs w:val="22"/>
          <w:u w:val="single"/>
          <w:lang w:val="sr-Cyrl-CS"/>
        </w:rPr>
        <w:t>Обавезе које се односе на пројекат - Изградња инфраструктуре у тврђави „Фетислам“ у Кладову</w:t>
      </w:r>
    </w:p>
    <w:p w:rsidR="00D6476E" w:rsidRPr="001F7E10" w:rsidRDefault="00D6476E" w:rsidP="00D6476E">
      <w:pPr>
        <w:pStyle w:val="BodyText"/>
        <w:spacing w:before="5"/>
        <w:rPr>
          <w:color w:val="auto"/>
        </w:rPr>
      </w:pPr>
      <w:r w:rsidRPr="001F7E10">
        <w:rPr>
          <w:color w:val="auto"/>
        </w:rPr>
        <w:t>Извршилац се обавезује да пројектно-техничку документацију из предмета Уговора:</w:t>
      </w:r>
    </w:p>
    <w:p w:rsidR="00D6476E" w:rsidRPr="00FA0312" w:rsidRDefault="00D6476E" w:rsidP="00D6476E">
      <w:pPr>
        <w:pStyle w:val="ListParagraph"/>
        <w:widowControl w:val="0"/>
        <w:numPr>
          <w:ilvl w:val="2"/>
          <w:numId w:val="28"/>
        </w:numPr>
        <w:tabs>
          <w:tab w:val="left" w:pos="1631"/>
        </w:tabs>
        <w:suppressAutoHyphens w:val="0"/>
        <w:autoSpaceDE w:val="0"/>
        <w:autoSpaceDN w:val="0"/>
        <w:spacing w:before="6" w:line="247" w:lineRule="auto"/>
        <w:ind w:left="0" w:right="967" w:hanging="338"/>
        <w:contextualSpacing w:val="0"/>
        <w:rPr>
          <w:color w:val="auto"/>
        </w:rPr>
      </w:pPr>
      <w:r w:rsidRPr="00FA0312">
        <w:rPr>
          <w:color w:val="auto"/>
        </w:rPr>
        <w:t>Изради у складу са одредбама Закона о планирању и  изградњи  и  другим  важећим законима, правилницима, стандардима и техничким нормативима; квалитетно и добро, на нивоу савремених научних достигнућа, уз строго поштовање професионалних правила</w:t>
      </w:r>
      <w:r w:rsidRPr="00FA0312">
        <w:rPr>
          <w:color w:val="auto"/>
          <w:spacing w:val="10"/>
        </w:rPr>
        <w:t xml:space="preserve"> </w:t>
      </w:r>
      <w:r w:rsidRPr="00FA0312">
        <w:rPr>
          <w:color w:val="auto"/>
        </w:rPr>
        <w:t>струке;</w:t>
      </w:r>
    </w:p>
    <w:p w:rsidR="00D6476E" w:rsidRPr="00FA0312" w:rsidRDefault="00D6476E" w:rsidP="00D6476E">
      <w:pPr>
        <w:pStyle w:val="ListParagraph"/>
        <w:widowControl w:val="0"/>
        <w:numPr>
          <w:ilvl w:val="2"/>
          <w:numId w:val="28"/>
        </w:numPr>
        <w:tabs>
          <w:tab w:val="left" w:pos="1631"/>
        </w:tabs>
        <w:suppressAutoHyphens w:val="0"/>
        <w:autoSpaceDE w:val="0"/>
        <w:autoSpaceDN w:val="0"/>
        <w:spacing w:line="252" w:lineRule="exact"/>
        <w:ind w:left="0" w:hanging="338"/>
        <w:contextualSpacing w:val="0"/>
        <w:rPr>
          <w:color w:val="auto"/>
        </w:rPr>
      </w:pPr>
      <w:r w:rsidRPr="00FA0312">
        <w:rPr>
          <w:color w:val="auto"/>
        </w:rPr>
        <w:t xml:space="preserve">Изради у року одређеном </w:t>
      </w:r>
      <w:r w:rsidRPr="00FA0312">
        <w:rPr>
          <w:color w:val="auto"/>
          <w:sz w:val="32"/>
          <w:szCs w:val="32"/>
        </w:rPr>
        <w:t>чланом 4. овог</w:t>
      </w:r>
      <w:r w:rsidRPr="00FA0312">
        <w:rPr>
          <w:color w:val="auto"/>
          <w:spacing w:val="20"/>
        </w:rPr>
        <w:t xml:space="preserve"> </w:t>
      </w:r>
      <w:r w:rsidRPr="00FA0312">
        <w:rPr>
          <w:color w:val="auto"/>
        </w:rPr>
        <w:t>Уговора;</w:t>
      </w:r>
    </w:p>
    <w:p w:rsidR="00FA0312" w:rsidRPr="00FA0312" w:rsidRDefault="00D6476E" w:rsidP="00FA0312">
      <w:pPr>
        <w:pStyle w:val="ListParagraph"/>
        <w:widowControl w:val="0"/>
        <w:numPr>
          <w:ilvl w:val="2"/>
          <w:numId w:val="28"/>
        </w:numPr>
        <w:tabs>
          <w:tab w:val="left" w:pos="1631"/>
        </w:tabs>
        <w:suppressAutoHyphens w:val="0"/>
        <w:autoSpaceDE w:val="0"/>
        <w:autoSpaceDN w:val="0"/>
        <w:spacing w:before="6" w:line="240" w:lineRule="auto"/>
        <w:ind w:left="0" w:hanging="338"/>
        <w:contextualSpacing w:val="0"/>
        <w:rPr>
          <w:color w:val="auto"/>
        </w:rPr>
      </w:pPr>
      <w:r w:rsidRPr="00FA0312">
        <w:rPr>
          <w:color w:val="auto"/>
        </w:rPr>
        <w:t>Обезбеди техничку контролу</w:t>
      </w:r>
      <w:r w:rsidRPr="00FA0312">
        <w:rPr>
          <w:color w:val="auto"/>
          <w:spacing w:val="8"/>
        </w:rPr>
        <w:t xml:space="preserve"> </w:t>
      </w:r>
      <w:r w:rsidRPr="00FA0312">
        <w:rPr>
          <w:color w:val="auto"/>
        </w:rPr>
        <w:t>пројекта;</w:t>
      </w:r>
    </w:p>
    <w:p w:rsidR="00FA0312" w:rsidRPr="00FA0312" w:rsidRDefault="00D6476E" w:rsidP="00FA0312">
      <w:pPr>
        <w:pStyle w:val="ListParagraph"/>
        <w:widowControl w:val="0"/>
        <w:numPr>
          <w:ilvl w:val="2"/>
          <w:numId w:val="28"/>
        </w:numPr>
        <w:tabs>
          <w:tab w:val="left" w:pos="1631"/>
        </w:tabs>
        <w:suppressAutoHyphens w:val="0"/>
        <w:autoSpaceDE w:val="0"/>
        <w:autoSpaceDN w:val="0"/>
        <w:spacing w:before="7" w:line="240" w:lineRule="auto"/>
        <w:ind w:left="0" w:hanging="338"/>
        <w:contextualSpacing w:val="0"/>
        <w:rPr>
          <w:color w:val="auto"/>
        </w:rPr>
      </w:pPr>
      <w:r w:rsidRPr="00FA0312">
        <w:rPr>
          <w:color w:val="auto"/>
        </w:rPr>
        <w:t>Испоручи на начин прецизиран пројектним</w:t>
      </w:r>
      <w:r w:rsidRPr="00FA0312">
        <w:rPr>
          <w:color w:val="auto"/>
          <w:spacing w:val="12"/>
        </w:rPr>
        <w:t xml:space="preserve"> </w:t>
      </w:r>
      <w:r w:rsidRPr="00FA0312">
        <w:rPr>
          <w:color w:val="auto"/>
        </w:rPr>
        <w:t>задатком;</w:t>
      </w:r>
    </w:p>
    <w:p w:rsidR="00FA0312" w:rsidRPr="00FA0312" w:rsidRDefault="00FA0312" w:rsidP="00FA0312">
      <w:pPr>
        <w:pStyle w:val="ListParagraph"/>
        <w:widowControl w:val="0"/>
        <w:numPr>
          <w:ilvl w:val="2"/>
          <w:numId w:val="28"/>
        </w:numPr>
        <w:tabs>
          <w:tab w:val="left" w:pos="1631"/>
        </w:tabs>
        <w:suppressAutoHyphens w:val="0"/>
        <w:autoSpaceDE w:val="0"/>
        <w:autoSpaceDN w:val="0"/>
        <w:spacing w:before="7" w:line="240" w:lineRule="auto"/>
        <w:ind w:left="0" w:hanging="338"/>
        <w:contextualSpacing w:val="0"/>
        <w:rPr>
          <w:color w:val="auto"/>
        </w:rPr>
      </w:pPr>
      <w:r w:rsidRPr="00FA0312">
        <w:rPr>
          <w:rFonts w:ascii="Arial" w:eastAsia="Times New Roman" w:hAnsi="Arial" w:cs="Arial"/>
          <w:sz w:val="22"/>
          <w:szCs w:val="22"/>
          <w:lang w:val="sr-Cyrl-CS"/>
        </w:rPr>
        <w:t xml:space="preserve">да ПЗИ инфраструктурне инсталације водовода садржи: 0-Главну свеску, </w:t>
      </w:r>
      <w:r w:rsidRPr="00FA0312">
        <w:rPr>
          <w:rFonts w:ascii="Arial" w:hAnsi="Arial" w:cs="Arial"/>
          <w:bCs/>
          <w:sz w:val="22"/>
          <w:szCs w:val="22"/>
          <w:lang w:val="sr-Cyrl-CS"/>
        </w:rPr>
        <w:t>пројекат хидротехничких инсталација.</w:t>
      </w:r>
      <w:r>
        <w:rPr>
          <w:rFonts w:ascii="Arial" w:hAnsi="Arial" w:cs="Arial"/>
          <w:bCs/>
          <w:sz w:val="22"/>
          <w:szCs w:val="22"/>
          <w:lang w:val="sr-Cyrl-CS"/>
        </w:rPr>
        <w:t>6.</w:t>
      </w:r>
    </w:p>
    <w:p w:rsidR="00FA0312" w:rsidRPr="00FA0312" w:rsidRDefault="00FA0312" w:rsidP="00FA0312">
      <w:pPr>
        <w:pStyle w:val="ListParagraph"/>
        <w:widowControl w:val="0"/>
        <w:numPr>
          <w:ilvl w:val="2"/>
          <w:numId w:val="28"/>
        </w:numPr>
        <w:tabs>
          <w:tab w:val="left" w:pos="1631"/>
        </w:tabs>
        <w:suppressAutoHyphens w:val="0"/>
        <w:autoSpaceDE w:val="0"/>
        <w:autoSpaceDN w:val="0"/>
        <w:spacing w:before="7" w:line="240" w:lineRule="auto"/>
        <w:ind w:left="0" w:hanging="338"/>
        <w:contextualSpacing w:val="0"/>
        <w:rPr>
          <w:color w:val="auto"/>
        </w:rPr>
      </w:pPr>
      <w:r w:rsidRPr="00FA0312">
        <w:rPr>
          <w:rFonts w:ascii="Arial" w:hAnsi="Arial" w:cs="Arial"/>
          <w:bCs/>
          <w:sz w:val="22"/>
          <w:szCs w:val="22"/>
          <w:lang w:val="sr-Cyrl-CS"/>
        </w:rPr>
        <w:t>Да ПЗИ инфраструктурне инсталације канализације садржи:</w:t>
      </w:r>
      <w:r w:rsidRPr="00FA0312">
        <w:rPr>
          <w:rFonts w:ascii="Arial" w:eastAsia="Times New Roman" w:hAnsi="Arial" w:cs="Arial"/>
          <w:sz w:val="22"/>
          <w:szCs w:val="22"/>
          <w:lang w:val="sr-Cyrl-CS"/>
        </w:rPr>
        <w:t xml:space="preserve"> 0-Главну свеску, </w:t>
      </w:r>
      <w:r w:rsidRPr="00FA0312">
        <w:rPr>
          <w:rFonts w:ascii="Arial" w:hAnsi="Arial" w:cs="Arial"/>
          <w:bCs/>
          <w:sz w:val="22"/>
          <w:szCs w:val="22"/>
          <w:lang w:val="sr-Cyrl-CS"/>
        </w:rPr>
        <w:t>пројекат хидротехничких инсталација (канализација са пумпном станицом);</w:t>
      </w:r>
    </w:p>
    <w:p w:rsidR="00FA0312" w:rsidRPr="00FA0312" w:rsidRDefault="00FA0312" w:rsidP="00FA0312">
      <w:pPr>
        <w:pStyle w:val="ListParagraph"/>
        <w:widowControl w:val="0"/>
        <w:numPr>
          <w:ilvl w:val="2"/>
          <w:numId w:val="28"/>
        </w:numPr>
        <w:tabs>
          <w:tab w:val="left" w:pos="1631"/>
        </w:tabs>
        <w:suppressAutoHyphens w:val="0"/>
        <w:autoSpaceDE w:val="0"/>
        <w:autoSpaceDN w:val="0"/>
        <w:spacing w:before="7" w:line="240" w:lineRule="auto"/>
        <w:ind w:left="0" w:hanging="338"/>
        <w:contextualSpacing w:val="0"/>
        <w:rPr>
          <w:color w:val="auto"/>
        </w:rPr>
      </w:pPr>
      <w:r w:rsidRPr="00FA0312">
        <w:rPr>
          <w:rFonts w:ascii="Arial" w:hAnsi="Arial" w:cs="Arial"/>
          <w:bCs/>
          <w:sz w:val="22"/>
          <w:szCs w:val="22"/>
          <w:lang w:val="sr-Cyrl-CS"/>
        </w:rPr>
        <w:t>Да ПЗИ електроенергетске инфраструктуре садржи :</w:t>
      </w:r>
      <w:r w:rsidRPr="00FA0312">
        <w:rPr>
          <w:rFonts w:ascii="Arial" w:eastAsia="Times New Roman" w:hAnsi="Arial" w:cs="Arial"/>
          <w:sz w:val="22"/>
          <w:szCs w:val="22"/>
          <w:lang w:val="sr-Cyrl-CS"/>
        </w:rPr>
        <w:t xml:space="preserve"> 0-Главну свеску, пројекат електроенергетске инсталације;</w:t>
      </w:r>
    </w:p>
    <w:p w:rsidR="00FA0312" w:rsidRPr="00FA0312" w:rsidRDefault="00FA0312" w:rsidP="00FA0312">
      <w:pPr>
        <w:pStyle w:val="ListParagraph"/>
        <w:widowControl w:val="0"/>
        <w:numPr>
          <w:ilvl w:val="2"/>
          <w:numId w:val="28"/>
        </w:numPr>
        <w:tabs>
          <w:tab w:val="left" w:pos="1631"/>
        </w:tabs>
        <w:suppressAutoHyphens w:val="0"/>
        <w:autoSpaceDE w:val="0"/>
        <w:autoSpaceDN w:val="0"/>
        <w:spacing w:before="7" w:line="240" w:lineRule="auto"/>
        <w:ind w:left="0" w:hanging="338"/>
        <w:contextualSpacing w:val="0"/>
        <w:rPr>
          <w:color w:val="auto"/>
        </w:rPr>
      </w:pPr>
      <w:r w:rsidRPr="00FA0312">
        <w:rPr>
          <w:rFonts w:ascii="Arial" w:hAnsi="Arial" w:cs="Arial"/>
          <w:bCs/>
          <w:sz w:val="22"/>
          <w:szCs w:val="22"/>
          <w:lang w:val="sr-Cyrl-CS"/>
        </w:rPr>
        <w:t xml:space="preserve">Да нумеричка документација садржи предмер и предрачун појединачних радова, као и збирну рекапитулацију. Пројектно-техничком документацијом дати детаљан технички опис,предмер и предрачун радова (у позицијама предмера прецизно дефинисати начин, технологију и обим извођења радова,врсту материјала, техничке карактеристике и др.), и графички део (основе,пресеке и изгледе објекта са табеларним приказима намена и обрада површина). </w:t>
      </w:r>
    </w:p>
    <w:p w:rsidR="00FA0312" w:rsidRPr="00E164AE" w:rsidRDefault="00FA0312" w:rsidP="00FA0312">
      <w:pPr>
        <w:pStyle w:val="NoSpacing"/>
        <w:jc w:val="both"/>
        <w:rPr>
          <w:rFonts w:ascii="Arial" w:hAnsi="Arial" w:cs="Arial"/>
        </w:rPr>
      </w:pPr>
      <w:r>
        <w:rPr>
          <w:rFonts w:ascii="Arial" w:hAnsi="Arial" w:cs="Arial"/>
        </w:rPr>
        <w:t>- Т</w:t>
      </w:r>
      <w:r w:rsidRPr="00E164AE">
        <w:rPr>
          <w:rFonts w:ascii="Arial" w:hAnsi="Arial" w:cs="Arial"/>
        </w:rPr>
        <w:t>ехничке документације треба да садржи следеће делове:</w:t>
      </w:r>
    </w:p>
    <w:p w:rsidR="00FA0312" w:rsidRPr="00E164AE" w:rsidRDefault="00FA0312" w:rsidP="00FA0312">
      <w:pPr>
        <w:pStyle w:val="NoSpacing"/>
        <w:ind w:left="720"/>
        <w:jc w:val="both"/>
        <w:rPr>
          <w:rFonts w:ascii="Arial" w:hAnsi="Arial" w:cs="Arial"/>
        </w:rPr>
      </w:pPr>
      <w:r w:rsidRPr="00E164AE">
        <w:rPr>
          <w:rFonts w:ascii="Arial" w:hAnsi="Arial" w:cs="Arial"/>
        </w:rPr>
        <w:t>1) Општа документација</w:t>
      </w:r>
    </w:p>
    <w:p w:rsidR="00FA0312" w:rsidRPr="00E164AE" w:rsidRDefault="00FA0312" w:rsidP="00FA0312">
      <w:pPr>
        <w:pStyle w:val="NoSpacing"/>
        <w:ind w:left="720"/>
        <w:jc w:val="both"/>
        <w:rPr>
          <w:rFonts w:ascii="Arial" w:hAnsi="Arial" w:cs="Arial"/>
        </w:rPr>
      </w:pPr>
      <w:r w:rsidRPr="00E164AE">
        <w:rPr>
          <w:rFonts w:ascii="Arial" w:hAnsi="Arial" w:cs="Arial"/>
        </w:rPr>
        <w:t>2) Текстуална документација</w:t>
      </w:r>
    </w:p>
    <w:p w:rsidR="00FA0312" w:rsidRPr="00E164AE" w:rsidRDefault="00FA0312" w:rsidP="00FA0312">
      <w:pPr>
        <w:pStyle w:val="NoSpacing"/>
        <w:ind w:left="720"/>
        <w:jc w:val="both"/>
        <w:rPr>
          <w:rFonts w:ascii="Arial" w:hAnsi="Arial" w:cs="Arial"/>
        </w:rPr>
      </w:pPr>
      <w:r w:rsidRPr="00E164AE">
        <w:rPr>
          <w:rFonts w:ascii="Arial" w:hAnsi="Arial" w:cs="Arial"/>
        </w:rPr>
        <w:t>3) Нумеричка документација</w:t>
      </w:r>
    </w:p>
    <w:p w:rsidR="00FA0312" w:rsidRDefault="00FA0312" w:rsidP="00FA0312">
      <w:pPr>
        <w:pStyle w:val="NoSpacing"/>
        <w:ind w:left="720"/>
        <w:jc w:val="both"/>
        <w:rPr>
          <w:rFonts w:ascii="Arial" w:hAnsi="Arial" w:cs="Arial"/>
        </w:rPr>
      </w:pPr>
      <w:r w:rsidRPr="00E164AE">
        <w:rPr>
          <w:rFonts w:ascii="Arial" w:hAnsi="Arial" w:cs="Arial"/>
        </w:rPr>
        <w:t>4) Графичка документација</w:t>
      </w:r>
    </w:p>
    <w:p w:rsidR="00FA0312" w:rsidRPr="002B025F" w:rsidRDefault="00FA0312" w:rsidP="00FA0312">
      <w:pPr>
        <w:ind w:left="720"/>
        <w:jc w:val="both"/>
        <w:rPr>
          <w:rFonts w:ascii="Arial" w:hAnsi="Arial" w:cs="Arial"/>
          <w:b/>
          <w:bCs/>
          <w:sz w:val="22"/>
          <w:szCs w:val="22"/>
        </w:rPr>
      </w:pPr>
    </w:p>
    <w:p w:rsidR="00FA0312" w:rsidRPr="002F0A8E" w:rsidRDefault="00FA0312" w:rsidP="00FA0312">
      <w:pPr>
        <w:pStyle w:val="ListParagraph"/>
        <w:widowControl w:val="0"/>
        <w:numPr>
          <w:ilvl w:val="0"/>
          <w:numId w:val="21"/>
        </w:numPr>
        <w:spacing w:line="240" w:lineRule="auto"/>
        <w:jc w:val="both"/>
        <w:rPr>
          <w:rFonts w:ascii="Arial" w:hAnsi="Arial" w:cs="Arial"/>
          <w:b/>
          <w:bCs/>
          <w:sz w:val="22"/>
          <w:szCs w:val="22"/>
        </w:rPr>
      </w:pPr>
      <w:r w:rsidRPr="00FA0312">
        <w:rPr>
          <w:rFonts w:ascii="Arial" w:hAnsi="Arial" w:cs="Arial"/>
          <w:bCs/>
          <w:sz w:val="22"/>
          <w:szCs w:val="22"/>
          <w:lang w:val="sr-Cyrl-CS"/>
        </w:rPr>
        <w:t>ПЗИ доставити у папирној форми и електронском формату, а предмер и предрачун радова доставити у „</w:t>
      </w:r>
      <w:r w:rsidRPr="00FA0312">
        <w:rPr>
          <w:rFonts w:ascii="Arial" w:hAnsi="Arial" w:cs="Arial"/>
          <w:bCs/>
          <w:sz w:val="22"/>
          <w:szCs w:val="22"/>
          <w:lang w:val="sr-Latn-CS"/>
        </w:rPr>
        <w:t>excel“-</w:t>
      </w:r>
      <w:r w:rsidRPr="00FA0312">
        <w:rPr>
          <w:rFonts w:ascii="Arial" w:hAnsi="Arial" w:cs="Arial"/>
          <w:bCs/>
          <w:sz w:val="22"/>
          <w:szCs w:val="22"/>
          <w:lang w:val="sr-Cyrl-CS"/>
        </w:rPr>
        <w:t>у као посебан документ.</w:t>
      </w:r>
    </w:p>
    <w:p w:rsidR="002F0A8E" w:rsidRDefault="002F0A8E" w:rsidP="002F0A8E">
      <w:pPr>
        <w:widowControl w:val="0"/>
        <w:spacing w:line="240" w:lineRule="auto"/>
        <w:jc w:val="both"/>
        <w:rPr>
          <w:rFonts w:ascii="Arial" w:hAnsi="Arial" w:cs="Arial"/>
          <w:b/>
          <w:bCs/>
          <w:sz w:val="22"/>
          <w:szCs w:val="22"/>
        </w:rPr>
      </w:pPr>
    </w:p>
    <w:p w:rsidR="002F0A8E" w:rsidRPr="002F0A8E" w:rsidRDefault="002F0A8E" w:rsidP="002F0A8E">
      <w:pPr>
        <w:rPr>
          <w:rFonts w:ascii="Arial" w:hAnsi="Arial" w:cs="Arial"/>
          <w:b/>
          <w:sz w:val="22"/>
          <w:szCs w:val="22"/>
          <w:u w:val="single"/>
          <w:lang w:val="sr-Cyrl-CS"/>
        </w:rPr>
      </w:pPr>
      <w:r w:rsidRPr="002F0A8E">
        <w:rPr>
          <w:rFonts w:ascii="Arial" w:hAnsi="Arial" w:cs="Arial"/>
          <w:b/>
          <w:sz w:val="22"/>
          <w:szCs w:val="22"/>
          <w:u w:val="single"/>
          <w:lang w:val="sr-Cyrl-CS"/>
        </w:rPr>
        <w:t xml:space="preserve">Обавезе које се односе на пројекат </w:t>
      </w:r>
      <w:r>
        <w:rPr>
          <w:rFonts w:ascii="Arial" w:hAnsi="Arial" w:cs="Arial"/>
          <w:b/>
          <w:sz w:val="22"/>
          <w:szCs w:val="22"/>
          <w:u w:val="single"/>
          <w:lang w:val="sr-Cyrl-CS"/>
        </w:rPr>
        <w:t>–</w:t>
      </w:r>
      <w:r w:rsidRPr="002F0A8E">
        <w:rPr>
          <w:rFonts w:ascii="Arial" w:hAnsi="Arial" w:cs="Arial"/>
          <w:b/>
          <w:sz w:val="22"/>
          <w:szCs w:val="22"/>
          <w:u w:val="single"/>
          <w:lang w:val="sr-Cyrl-CS"/>
        </w:rPr>
        <w:t xml:space="preserve"> Израда пројектно техничке документације за изградњу примарне фекалне канализационе мреже у улицама: </w:t>
      </w:r>
    </w:p>
    <w:p w:rsidR="002F0A8E" w:rsidRPr="002F0A8E" w:rsidRDefault="002F0A8E" w:rsidP="002F0A8E">
      <w:pPr>
        <w:rPr>
          <w:rFonts w:ascii="Arial" w:hAnsi="Arial" w:cs="Arial"/>
          <w:b/>
          <w:sz w:val="22"/>
          <w:szCs w:val="22"/>
          <w:u w:val="single"/>
          <w:lang w:eastAsia="sr-Latn-CS"/>
        </w:rPr>
      </w:pPr>
      <w:r w:rsidRPr="002F0A8E">
        <w:rPr>
          <w:rFonts w:ascii="Arial" w:hAnsi="Arial" w:cs="Arial"/>
          <w:b/>
          <w:sz w:val="22"/>
          <w:szCs w:val="22"/>
          <w:u w:val="single"/>
          <w:lang w:val="sr-Cyrl-CS"/>
        </w:rPr>
        <w:t>Обала рита,Ритска, Мирочка, Сутјеска и Смедеревска</w:t>
      </w:r>
    </w:p>
    <w:p w:rsidR="002F0A8E" w:rsidRPr="002F0A8E" w:rsidRDefault="002F0A8E" w:rsidP="002F0A8E">
      <w:pPr>
        <w:rPr>
          <w:color w:val="FF0000"/>
        </w:rPr>
      </w:pPr>
    </w:p>
    <w:p w:rsidR="002F0A8E" w:rsidRPr="001F7E10" w:rsidRDefault="002F0A8E" w:rsidP="002F0A8E">
      <w:pPr>
        <w:pStyle w:val="ListParagraph"/>
        <w:numPr>
          <w:ilvl w:val="0"/>
          <w:numId w:val="21"/>
        </w:numPr>
        <w:spacing w:before="5"/>
        <w:rPr>
          <w:color w:val="auto"/>
        </w:rPr>
      </w:pPr>
      <w:r w:rsidRPr="001F7E10">
        <w:rPr>
          <w:color w:val="auto"/>
        </w:rPr>
        <w:t>Извршилац се обавезује да пројектно-техничку документацију из предмета Уговора:</w:t>
      </w:r>
    </w:p>
    <w:p w:rsidR="002F0A8E" w:rsidRPr="00FA0312" w:rsidRDefault="002F0A8E" w:rsidP="002F0A8E">
      <w:pPr>
        <w:pStyle w:val="ListParagraph"/>
        <w:widowControl w:val="0"/>
        <w:numPr>
          <w:ilvl w:val="0"/>
          <w:numId w:val="29"/>
        </w:numPr>
        <w:tabs>
          <w:tab w:val="left" w:pos="1631"/>
        </w:tabs>
        <w:suppressAutoHyphens w:val="0"/>
        <w:autoSpaceDE w:val="0"/>
        <w:autoSpaceDN w:val="0"/>
        <w:spacing w:before="6" w:line="247" w:lineRule="auto"/>
        <w:ind w:right="967"/>
        <w:contextualSpacing w:val="0"/>
        <w:rPr>
          <w:color w:val="auto"/>
        </w:rPr>
      </w:pPr>
      <w:r w:rsidRPr="00FA0312">
        <w:rPr>
          <w:color w:val="auto"/>
        </w:rPr>
        <w:t>Изради у складу са одредбама Закона о планирању и  изградњи  и  другим  важећим законима, правилницима, стандардима и техничким нормативима; квалитетно и добро, на нивоу савремених научних достигнућа, уз строго поштовање професионалних правила</w:t>
      </w:r>
      <w:r w:rsidRPr="00FA0312">
        <w:rPr>
          <w:color w:val="auto"/>
          <w:spacing w:val="10"/>
        </w:rPr>
        <w:t xml:space="preserve"> </w:t>
      </w:r>
      <w:r w:rsidRPr="00FA0312">
        <w:rPr>
          <w:color w:val="auto"/>
        </w:rPr>
        <w:t>струке;</w:t>
      </w:r>
    </w:p>
    <w:p w:rsidR="002F0A8E" w:rsidRPr="00FA0312" w:rsidRDefault="002F0A8E" w:rsidP="002F0A8E">
      <w:pPr>
        <w:pStyle w:val="ListParagraph"/>
        <w:widowControl w:val="0"/>
        <w:numPr>
          <w:ilvl w:val="0"/>
          <w:numId w:val="29"/>
        </w:numPr>
        <w:tabs>
          <w:tab w:val="left" w:pos="1631"/>
        </w:tabs>
        <w:suppressAutoHyphens w:val="0"/>
        <w:autoSpaceDE w:val="0"/>
        <w:autoSpaceDN w:val="0"/>
        <w:spacing w:line="252" w:lineRule="exact"/>
        <w:contextualSpacing w:val="0"/>
        <w:rPr>
          <w:color w:val="auto"/>
        </w:rPr>
      </w:pPr>
      <w:r w:rsidRPr="00FA0312">
        <w:rPr>
          <w:color w:val="auto"/>
        </w:rPr>
        <w:t xml:space="preserve">Изради у року одређеном </w:t>
      </w:r>
      <w:r w:rsidRPr="00FA0312">
        <w:rPr>
          <w:color w:val="auto"/>
          <w:sz w:val="32"/>
          <w:szCs w:val="32"/>
        </w:rPr>
        <w:t>чланом 4. овог</w:t>
      </w:r>
      <w:r w:rsidRPr="00FA0312">
        <w:rPr>
          <w:color w:val="auto"/>
          <w:spacing w:val="20"/>
        </w:rPr>
        <w:t xml:space="preserve"> </w:t>
      </w:r>
      <w:r w:rsidRPr="00FA0312">
        <w:rPr>
          <w:color w:val="auto"/>
        </w:rPr>
        <w:t>Уговора;</w:t>
      </w:r>
    </w:p>
    <w:p w:rsidR="002F0A8E" w:rsidRPr="00FA0312" w:rsidRDefault="002F0A8E" w:rsidP="002F0A8E">
      <w:pPr>
        <w:pStyle w:val="ListParagraph"/>
        <w:widowControl w:val="0"/>
        <w:numPr>
          <w:ilvl w:val="0"/>
          <w:numId w:val="29"/>
        </w:numPr>
        <w:tabs>
          <w:tab w:val="left" w:pos="1631"/>
        </w:tabs>
        <w:suppressAutoHyphens w:val="0"/>
        <w:autoSpaceDE w:val="0"/>
        <w:autoSpaceDN w:val="0"/>
        <w:spacing w:before="6" w:line="240" w:lineRule="auto"/>
        <w:contextualSpacing w:val="0"/>
        <w:rPr>
          <w:color w:val="auto"/>
        </w:rPr>
      </w:pPr>
      <w:r w:rsidRPr="00FA0312">
        <w:rPr>
          <w:color w:val="auto"/>
        </w:rPr>
        <w:lastRenderedPageBreak/>
        <w:t>Обезбеди техничку контролу</w:t>
      </w:r>
      <w:r w:rsidRPr="00FA0312">
        <w:rPr>
          <w:color w:val="auto"/>
          <w:spacing w:val="8"/>
        </w:rPr>
        <w:t xml:space="preserve"> </w:t>
      </w:r>
      <w:r w:rsidRPr="00FA0312">
        <w:rPr>
          <w:color w:val="auto"/>
        </w:rPr>
        <w:t>пројекта;</w:t>
      </w:r>
    </w:p>
    <w:p w:rsidR="002F0A8E" w:rsidRPr="002F0A8E" w:rsidRDefault="002F0A8E" w:rsidP="002F0A8E">
      <w:pPr>
        <w:pStyle w:val="ListParagraph"/>
        <w:widowControl w:val="0"/>
        <w:numPr>
          <w:ilvl w:val="0"/>
          <w:numId w:val="29"/>
        </w:numPr>
        <w:tabs>
          <w:tab w:val="left" w:pos="1631"/>
        </w:tabs>
        <w:suppressAutoHyphens w:val="0"/>
        <w:autoSpaceDE w:val="0"/>
        <w:autoSpaceDN w:val="0"/>
        <w:spacing w:before="7" w:line="240" w:lineRule="auto"/>
        <w:contextualSpacing w:val="0"/>
        <w:rPr>
          <w:color w:val="auto"/>
        </w:rPr>
      </w:pPr>
      <w:r w:rsidRPr="00FA0312">
        <w:rPr>
          <w:color w:val="auto"/>
        </w:rPr>
        <w:t>Испоручи на начин прецизиран пројектним</w:t>
      </w:r>
      <w:r w:rsidRPr="00FA0312">
        <w:rPr>
          <w:color w:val="auto"/>
          <w:spacing w:val="12"/>
        </w:rPr>
        <w:t xml:space="preserve"> </w:t>
      </w:r>
      <w:r w:rsidRPr="00FA0312">
        <w:rPr>
          <w:color w:val="auto"/>
        </w:rPr>
        <w:t>задатком;</w:t>
      </w:r>
    </w:p>
    <w:p w:rsidR="002F0A8E" w:rsidRPr="002F0A8E" w:rsidRDefault="002F0A8E" w:rsidP="002F0A8E">
      <w:pPr>
        <w:pStyle w:val="NoSpacing"/>
        <w:numPr>
          <w:ilvl w:val="0"/>
          <w:numId w:val="24"/>
        </w:numPr>
        <w:jc w:val="both"/>
      </w:pPr>
      <w:r>
        <w:rPr>
          <w:rFonts w:ascii="Arial" w:hAnsi="Arial" w:cs="Arial"/>
        </w:rPr>
        <w:t xml:space="preserve">Да изради </w:t>
      </w:r>
      <w:r w:rsidRPr="00E164AE">
        <w:rPr>
          <w:rFonts w:ascii="Arial" w:hAnsi="Arial" w:cs="Arial"/>
        </w:rPr>
        <w:t xml:space="preserve">Идејно решење које даје приказ планиране концепције </w:t>
      </w:r>
      <w:r w:rsidRPr="002F0A8E">
        <w:t>објекта, са приказом и навођењем свих података који су неопходни при наредним фазама пројектовања.</w:t>
      </w:r>
    </w:p>
    <w:p w:rsidR="002F0A8E" w:rsidRPr="002F0A8E" w:rsidRDefault="002F0A8E" w:rsidP="002F0A8E">
      <w:pPr>
        <w:pStyle w:val="NoSpacing"/>
        <w:numPr>
          <w:ilvl w:val="0"/>
          <w:numId w:val="24"/>
        </w:numPr>
        <w:jc w:val="both"/>
      </w:pPr>
      <w:r w:rsidRPr="002F0A8E">
        <w:t xml:space="preserve">Да изради Пројекат за грађевинску дозволу (ПГД) са техничком контролом. </w:t>
      </w:r>
    </w:p>
    <w:p w:rsidR="002F0A8E" w:rsidRPr="002F0A8E" w:rsidRDefault="002F0A8E" w:rsidP="002F0A8E">
      <w:pPr>
        <w:pStyle w:val="NoSpacing"/>
        <w:numPr>
          <w:ilvl w:val="0"/>
          <w:numId w:val="24"/>
        </w:numPr>
        <w:jc w:val="both"/>
      </w:pPr>
      <w:r w:rsidRPr="002F0A8E">
        <w:t xml:space="preserve">Да изради Пројекат за извођење који је скуп међусобно усаглашених пројеката неопходних за извођење грађевинских, водоинсталатерских и других радова, којим се утврђују грађевинско – техничке, технолошке и експлоатационе карактеристике објеката са опремом и инсталацијама, технилко – технолошка и организациона решења за изградњу објеката, инвестициона вредност, као и услови одржавања објекта.Пројектом за извођење се разрађују детаљи и технолошка решења који се врше на основу решења којим се одобрава извођење тих радова. </w:t>
      </w:r>
    </w:p>
    <w:p w:rsidR="002F0A8E" w:rsidRPr="002F0A8E" w:rsidRDefault="002F0A8E" w:rsidP="002F0A8E">
      <w:pPr>
        <w:pStyle w:val="NoSpacing"/>
        <w:ind w:left="709"/>
        <w:jc w:val="both"/>
      </w:pPr>
      <w:r w:rsidRPr="002F0A8E">
        <w:t>Пројекат за извођење се израђује за потребе грађења објекта и може се израђивати у фазама, односно деловима, у складу са динамиком грађења, односно извођења радова.За линијске инфраструктурне објекте поред претходно наведеног, у пројекту за извођење врши се разрада детаља и технолошких решења у границама простора за изградњу.</w:t>
      </w:r>
    </w:p>
    <w:p w:rsidR="002F0A8E" w:rsidRPr="002F0A8E" w:rsidRDefault="002F0A8E" w:rsidP="002F0A8E">
      <w:pPr>
        <w:pStyle w:val="NoSpacing"/>
        <w:jc w:val="both"/>
      </w:pPr>
      <w:r w:rsidRPr="002F0A8E">
        <w:tab/>
        <w:t>Свака израђена наведена врста техничке документације треба да садржи следеће делове:</w:t>
      </w:r>
    </w:p>
    <w:p w:rsidR="002F0A8E" w:rsidRPr="002F0A8E" w:rsidRDefault="002F0A8E" w:rsidP="002F0A8E">
      <w:pPr>
        <w:pStyle w:val="NoSpacing"/>
        <w:jc w:val="both"/>
      </w:pPr>
      <w:r w:rsidRPr="002F0A8E">
        <w:t>1) Општа документација</w:t>
      </w:r>
    </w:p>
    <w:p w:rsidR="002F0A8E" w:rsidRPr="002F0A8E" w:rsidRDefault="002F0A8E" w:rsidP="002F0A8E">
      <w:pPr>
        <w:pStyle w:val="NoSpacing"/>
        <w:jc w:val="both"/>
      </w:pPr>
      <w:r w:rsidRPr="002F0A8E">
        <w:t>2) Текстуална документација</w:t>
      </w:r>
    </w:p>
    <w:p w:rsidR="002F0A8E" w:rsidRPr="002F0A8E" w:rsidRDefault="002F0A8E" w:rsidP="002F0A8E">
      <w:pPr>
        <w:pStyle w:val="NoSpacing"/>
        <w:jc w:val="both"/>
      </w:pPr>
      <w:r w:rsidRPr="002F0A8E">
        <w:t>3) Нумеричка документација</w:t>
      </w:r>
    </w:p>
    <w:p w:rsidR="002F0A8E" w:rsidRPr="002F0A8E" w:rsidRDefault="002F0A8E" w:rsidP="002F0A8E">
      <w:pPr>
        <w:pStyle w:val="NoSpacing"/>
        <w:jc w:val="both"/>
      </w:pPr>
      <w:r w:rsidRPr="002F0A8E">
        <w:t>4) Графичка документација</w:t>
      </w:r>
    </w:p>
    <w:p w:rsidR="002F0A8E" w:rsidRPr="002F0A8E" w:rsidRDefault="002F0A8E" w:rsidP="002F0A8E">
      <w:pPr>
        <w:widowControl w:val="0"/>
        <w:numPr>
          <w:ilvl w:val="0"/>
          <w:numId w:val="25"/>
        </w:numPr>
        <w:spacing w:line="240" w:lineRule="auto"/>
        <w:jc w:val="both"/>
        <w:rPr>
          <w:b/>
          <w:bCs/>
          <w:lang/>
        </w:rPr>
      </w:pPr>
      <w:r w:rsidRPr="002F0A8E">
        <w:rPr>
          <w:bCs/>
          <w:lang w:val="sr-Cyrl-CS"/>
        </w:rPr>
        <w:t>ИДР и ПГД доставити електронски потписано за обједињену процедуру, а ПЗИ доставити у папирној форми и електронском формату, предмер и предрачун радова доставити у „</w:t>
      </w:r>
      <w:r w:rsidRPr="002F0A8E">
        <w:rPr>
          <w:bCs/>
          <w:lang w:val="sr-Latn-CS"/>
        </w:rPr>
        <w:t>excel“-</w:t>
      </w:r>
      <w:r w:rsidRPr="002F0A8E">
        <w:rPr>
          <w:bCs/>
          <w:lang w:val="sr-Cyrl-CS"/>
        </w:rPr>
        <w:t>у као посебан документ.</w:t>
      </w:r>
    </w:p>
    <w:p w:rsidR="00FA0312" w:rsidRPr="001F7E10" w:rsidRDefault="00FA0312" w:rsidP="00FA0312">
      <w:pPr>
        <w:pStyle w:val="ListParagraph"/>
        <w:widowControl w:val="0"/>
        <w:tabs>
          <w:tab w:val="left" w:pos="1631"/>
        </w:tabs>
        <w:suppressAutoHyphens w:val="0"/>
        <w:autoSpaceDE w:val="0"/>
        <w:autoSpaceDN w:val="0"/>
        <w:spacing w:before="7" w:line="240" w:lineRule="auto"/>
        <w:ind w:left="0"/>
        <w:contextualSpacing w:val="0"/>
        <w:rPr>
          <w:color w:val="auto"/>
          <w:lang/>
        </w:rPr>
      </w:pPr>
    </w:p>
    <w:p w:rsidR="00D6476E" w:rsidRPr="00F63190" w:rsidRDefault="00D6476E" w:rsidP="00D6476E">
      <w:pPr>
        <w:pStyle w:val="Heading2"/>
        <w:spacing w:before="1"/>
        <w:ind w:left="0" w:firstLine="0"/>
        <w:jc w:val="left"/>
        <w:rPr>
          <w:rFonts w:ascii="Times New Roman" w:hAnsi="Times New Roman"/>
          <w:sz w:val="18"/>
          <w:szCs w:val="18"/>
        </w:rPr>
      </w:pPr>
      <w:r w:rsidRPr="00F63190">
        <w:rPr>
          <w:rFonts w:ascii="Times New Roman" w:hAnsi="Times New Roman"/>
          <w:sz w:val="18"/>
          <w:szCs w:val="18"/>
        </w:rPr>
        <w:t>ОБАВЕЗЕ НАРУЧИОЦА</w:t>
      </w:r>
    </w:p>
    <w:p w:rsidR="00D6476E" w:rsidRPr="00F63190" w:rsidRDefault="00D6476E" w:rsidP="00D6476E">
      <w:pPr>
        <w:spacing w:before="9"/>
        <w:ind w:right="1029"/>
        <w:jc w:val="center"/>
        <w:rPr>
          <w:b/>
        </w:rPr>
      </w:pPr>
      <w:r w:rsidRPr="00F63190">
        <w:rPr>
          <w:b/>
          <w:w w:val="105"/>
        </w:rPr>
        <w:t>Члан 10.</w:t>
      </w:r>
    </w:p>
    <w:p w:rsidR="00D6476E" w:rsidRDefault="00D6476E" w:rsidP="00D6476E">
      <w:pPr>
        <w:pStyle w:val="BodyText"/>
        <w:spacing w:before="3"/>
      </w:pPr>
      <w:r w:rsidRPr="00F63190">
        <w:t>Наручилац ће своје финансијске обавезе према Понуђачу измиривати уплатом Средстава на текући рачун</w:t>
      </w:r>
      <w:r w:rsidRPr="00F63190">
        <w:tab/>
        <w:t xml:space="preserve"> Извршиоца бр.</w:t>
      </w:r>
      <w:r w:rsidRPr="00F63190">
        <w:rPr>
          <w:lang w:val="sr-Cyrl-CS"/>
        </w:rPr>
        <w:t xml:space="preserve">______________ код </w:t>
      </w:r>
      <w:r w:rsidRPr="00F63190">
        <w:t>банке __________</w:t>
      </w:r>
    </w:p>
    <w:p w:rsidR="001F7E10" w:rsidRPr="001F7E10" w:rsidRDefault="001F7E10" w:rsidP="001F7E10">
      <w:pPr>
        <w:rPr>
          <w:rFonts w:ascii="Arial" w:hAnsi="Arial" w:cs="Arial"/>
          <w:b/>
          <w:sz w:val="22"/>
          <w:szCs w:val="22"/>
          <w:u w:val="single"/>
          <w:lang/>
        </w:rPr>
      </w:pPr>
      <w:r w:rsidRPr="001F7E10">
        <w:rPr>
          <w:rFonts w:ascii="Arial" w:hAnsi="Arial" w:cs="Arial"/>
          <w:b/>
          <w:sz w:val="22"/>
          <w:szCs w:val="22"/>
          <w:u w:val="single"/>
          <w:lang w:val="sr-Cyrl-CS"/>
        </w:rPr>
        <w:t>Обавезе које се односе на пројекат - Изградња инфраструктуре у тврђави „Фетислам“ у Кладову</w:t>
      </w:r>
      <w:r>
        <w:rPr>
          <w:rFonts w:ascii="Arial" w:hAnsi="Arial" w:cs="Arial"/>
          <w:b/>
          <w:sz w:val="22"/>
          <w:szCs w:val="22"/>
          <w:u w:val="single"/>
          <w:lang/>
        </w:rPr>
        <w:t xml:space="preserve"> :</w:t>
      </w:r>
    </w:p>
    <w:p w:rsidR="001F7E10" w:rsidRPr="00975CB1" w:rsidRDefault="001F7E10" w:rsidP="001F7E10">
      <w:pPr>
        <w:jc w:val="both"/>
        <w:rPr>
          <w:rFonts w:ascii="Arial" w:eastAsia="Times New Roman" w:hAnsi="Arial" w:cs="Arial"/>
          <w:bCs/>
          <w:sz w:val="22"/>
          <w:szCs w:val="22"/>
          <w:lang w:val="sr-Cyrl-CS"/>
        </w:rPr>
      </w:pPr>
      <w:r w:rsidRPr="00975CB1">
        <w:rPr>
          <w:rFonts w:ascii="Arial" w:eastAsia="Times New Roman" w:hAnsi="Arial" w:cs="Arial"/>
          <w:bCs/>
          <w:sz w:val="22"/>
          <w:szCs w:val="22"/>
          <w:lang w:val="sr-Cyrl-CS"/>
        </w:rPr>
        <w:t>Да Извршиоцу достави следеће:</w:t>
      </w:r>
    </w:p>
    <w:p w:rsidR="001F7E10" w:rsidRPr="001F654A" w:rsidRDefault="001F7E10" w:rsidP="001F7E10">
      <w:pPr>
        <w:widowControl w:val="0"/>
        <w:numPr>
          <w:ilvl w:val="0"/>
          <w:numId w:val="23"/>
        </w:numPr>
        <w:spacing w:line="240" w:lineRule="auto"/>
        <w:rPr>
          <w:rFonts w:ascii="Arial" w:hAnsi="Arial" w:cs="Arial"/>
          <w:sz w:val="22"/>
          <w:szCs w:val="22"/>
          <w:lang/>
        </w:rPr>
      </w:pPr>
      <w:r>
        <w:rPr>
          <w:rFonts w:ascii="Arial" w:hAnsi="Arial" w:cs="Arial"/>
          <w:sz w:val="22"/>
          <w:szCs w:val="22"/>
          <w:lang w:val="sr-Cyrl-CS"/>
        </w:rPr>
        <w:t>Катастарско-топографски план;</w:t>
      </w:r>
    </w:p>
    <w:p w:rsidR="001F7E10" w:rsidRPr="00576A07" w:rsidRDefault="001F7E10" w:rsidP="001F7E10">
      <w:pPr>
        <w:widowControl w:val="0"/>
        <w:numPr>
          <w:ilvl w:val="0"/>
          <w:numId w:val="23"/>
        </w:numPr>
        <w:spacing w:line="240" w:lineRule="auto"/>
        <w:rPr>
          <w:rFonts w:ascii="Arial" w:hAnsi="Arial" w:cs="Arial"/>
          <w:sz w:val="22"/>
          <w:szCs w:val="22"/>
          <w:lang/>
        </w:rPr>
      </w:pPr>
      <w:r>
        <w:rPr>
          <w:rFonts w:ascii="Arial" w:hAnsi="Arial" w:cs="Arial"/>
          <w:sz w:val="22"/>
          <w:szCs w:val="22"/>
          <w:lang w:val="sr-Cyrl-CS"/>
        </w:rPr>
        <w:t>Геодетски снимак изведеног стања;</w:t>
      </w:r>
    </w:p>
    <w:p w:rsidR="001F7E10" w:rsidRPr="001F7E10" w:rsidRDefault="001F7E10" w:rsidP="001F7E10">
      <w:pPr>
        <w:widowControl w:val="0"/>
        <w:numPr>
          <w:ilvl w:val="0"/>
          <w:numId w:val="23"/>
        </w:numPr>
        <w:spacing w:line="240" w:lineRule="auto"/>
        <w:rPr>
          <w:rFonts w:ascii="Arial" w:hAnsi="Arial" w:cs="Arial"/>
          <w:sz w:val="22"/>
          <w:szCs w:val="22"/>
          <w:lang/>
        </w:rPr>
      </w:pPr>
      <w:r>
        <w:rPr>
          <w:rFonts w:ascii="Arial" w:hAnsi="Arial" w:cs="Arial"/>
          <w:sz w:val="22"/>
          <w:szCs w:val="22"/>
          <w:lang w:val="sr-Cyrl-CS"/>
        </w:rPr>
        <w:t>Расположиву пројектно-техничку документацију (ПГД);</w:t>
      </w:r>
    </w:p>
    <w:p w:rsidR="001F7E10" w:rsidRPr="001F7E10" w:rsidRDefault="001F7E10" w:rsidP="001F7E10">
      <w:pPr>
        <w:ind w:left="420"/>
        <w:rPr>
          <w:rFonts w:ascii="Arial" w:hAnsi="Arial" w:cs="Arial"/>
          <w:b/>
          <w:sz w:val="22"/>
          <w:szCs w:val="22"/>
          <w:u w:val="single"/>
          <w:lang/>
        </w:rPr>
      </w:pPr>
      <w:r w:rsidRPr="001F7E10">
        <w:rPr>
          <w:rFonts w:ascii="Arial" w:hAnsi="Arial" w:cs="Arial"/>
          <w:b/>
          <w:sz w:val="22"/>
          <w:szCs w:val="22"/>
          <w:u w:val="single"/>
          <w:lang w:val="sr-Cyrl-CS"/>
        </w:rPr>
        <w:t>Обавезе које се односе на пројекат – Израда пројектно техничке документације за изградњу примарне фекалне канализационе мреже у улицама: Обала рита,Ритска, Мирочка, Сутјеска и Смедеревска</w:t>
      </w:r>
      <w:r>
        <w:rPr>
          <w:rFonts w:ascii="Arial" w:hAnsi="Arial" w:cs="Arial"/>
          <w:b/>
          <w:sz w:val="22"/>
          <w:szCs w:val="22"/>
          <w:u w:val="single"/>
          <w:lang/>
        </w:rPr>
        <w:t xml:space="preserve"> :</w:t>
      </w:r>
    </w:p>
    <w:p w:rsidR="001F7E10" w:rsidRPr="00975CB1" w:rsidRDefault="001F7E10" w:rsidP="001F7E10">
      <w:pPr>
        <w:jc w:val="both"/>
        <w:rPr>
          <w:rFonts w:ascii="Arial" w:eastAsia="Times New Roman" w:hAnsi="Arial" w:cs="Arial"/>
          <w:bCs/>
          <w:sz w:val="22"/>
          <w:szCs w:val="22"/>
          <w:lang w:val="sr-Cyrl-CS"/>
        </w:rPr>
      </w:pPr>
      <w:r w:rsidRPr="00975CB1">
        <w:rPr>
          <w:rFonts w:ascii="Arial" w:eastAsia="Times New Roman" w:hAnsi="Arial" w:cs="Arial"/>
          <w:bCs/>
          <w:sz w:val="22"/>
          <w:szCs w:val="22"/>
          <w:lang w:val="sr-Cyrl-CS"/>
        </w:rPr>
        <w:t>Да Извршиоцу достави следеће:</w:t>
      </w:r>
    </w:p>
    <w:p w:rsidR="001F7E10" w:rsidRPr="001F654A" w:rsidRDefault="001F7E10" w:rsidP="001F7E10">
      <w:pPr>
        <w:widowControl w:val="0"/>
        <w:numPr>
          <w:ilvl w:val="0"/>
          <w:numId w:val="23"/>
        </w:numPr>
        <w:spacing w:line="240" w:lineRule="auto"/>
        <w:rPr>
          <w:rFonts w:ascii="Arial" w:hAnsi="Arial" w:cs="Arial"/>
          <w:sz w:val="22"/>
          <w:szCs w:val="22"/>
          <w:lang/>
        </w:rPr>
      </w:pPr>
      <w:r>
        <w:rPr>
          <w:rFonts w:ascii="Arial" w:hAnsi="Arial" w:cs="Arial"/>
          <w:sz w:val="22"/>
          <w:szCs w:val="22"/>
          <w:lang w:val="sr-Cyrl-CS"/>
        </w:rPr>
        <w:t>Катастарско-топографски план;</w:t>
      </w:r>
    </w:p>
    <w:p w:rsidR="00D6476E" w:rsidRPr="001F7E10" w:rsidRDefault="00D6476E" w:rsidP="00D6476E">
      <w:pPr>
        <w:pStyle w:val="BodyText"/>
        <w:spacing w:before="3"/>
        <w:rPr>
          <w:lang/>
        </w:rPr>
      </w:pPr>
    </w:p>
    <w:p w:rsidR="00D6476E" w:rsidRPr="00F63190" w:rsidRDefault="00D6476E" w:rsidP="00D6476E">
      <w:pPr>
        <w:pStyle w:val="Heading2"/>
        <w:tabs>
          <w:tab w:val="clear" w:pos="66"/>
        </w:tabs>
        <w:spacing w:before="7"/>
        <w:ind w:left="0" w:firstLine="0"/>
        <w:jc w:val="left"/>
        <w:rPr>
          <w:rFonts w:ascii="Times New Roman" w:hAnsi="Times New Roman"/>
          <w:sz w:val="16"/>
          <w:szCs w:val="16"/>
        </w:rPr>
      </w:pPr>
      <w:r w:rsidRPr="00F63190">
        <w:rPr>
          <w:rFonts w:ascii="Times New Roman" w:hAnsi="Times New Roman"/>
          <w:sz w:val="16"/>
          <w:szCs w:val="16"/>
        </w:rPr>
        <w:t>ПРИМОПРЕДАЈА ПОСЛОВА</w:t>
      </w:r>
    </w:p>
    <w:p w:rsidR="00D6476E" w:rsidRPr="00F63190" w:rsidRDefault="00D6476E" w:rsidP="00D6476E">
      <w:pPr>
        <w:spacing w:before="118"/>
        <w:ind w:right="1028"/>
        <w:jc w:val="center"/>
        <w:rPr>
          <w:b/>
        </w:rPr>
      </w:pPr>
      <w:r w:rsidRPr="00F63190">
        <w:rPr>
          <w:b/>
        </w:rPr>
        <w:t>Члан 11.</w:t>
      </w:r>
    </w:p>
    <w:p w:rsidR="00D6476E" w:rsidRPr="00D34112" w:rsidRDefault="00D6476E" w:rsidP="00D34112">
      <w:pPr>
        <w:pStyle w:val="BodyText"/>
        <w:spacing w:before="5" w:line="244" w:lineRule="auto"/>
        <w:ind w:right="970"/>
      </w:pPr>
      <w:r w:rsidRPr="00F63190">
        <w:t>Наручилац постаје власник пројектно-техничке документације по извршеном пријему пројектно-техничке документације а у складу са чланом 4 овог Уговора.</w:t>
      </w:r>
    </w:p>
    <w:p w:rsidR="00D6476E" w:rsidRPr="00F63190" w:rsidRDefault="00D6476E" w:rsidP="00D6476E">
      <w:pPr>
        <w:pStyle w:val="BodyText"/>
        <w:spacing w:before="4"/>
        <w:rPr>
          <w:sz w:val="21"/>
        </w:rPr>
      </w:pPr>
    </w:p>
    <w:p w:rsidR="00D6476E" w:rsidRPr="001F7E10" w:rsidRDefault="00D6476E" w:rsidP="00D6476E">
      <w:pPr>
        <w:pStyle w:val="Heading2"/>
        <w:ind w:left="0" w:right="1028" w:firstLine="0"/>
        <w:rPr>
          <w:rFonts w:ascii="Times New Roman" w:hAnsi="Times New Roman"/>
          <w:sz w:val="24"/>
        </w:rPr>
      </w:pPr>
      <w:r w:rsidRPr="001F7E10">
        <w:rPr>
          <w:rFonts w:ascii="Times New Roman" w:hAnsi="Times New Roman"/>
          <w:sz w:val="24"/>
        </w:rPr>
        <w:t>Члан 12.</w:t>
      </w:r>
    </w:p>
    <w:p w:rsidR="00D6476E" w:rsidRPr="00F63190" w:rsidRDefault="00D6476E" w:rsidP="001F7E10">
      <w:pPr>
        <w:pStyle w:val="BodyText"/>
        <w:spacing w:before="6" w:line="244" w:lineRule="auto"/>
        <w:ind w:right="1095"/>
      </w:pPr>
      <w:r w:rsidRPr="00F63190">
        <w:t>У случају да у току реализације Уговора дође до  статусних  или  организационих промена</w:t>
      </w:r>
      <w:r w:rsidRPr="00F63190">
        <w:rPr>
          <w:spacing w:val="7"/>
        </w:rPr>
        <w:t xml:space="preserve"> </w:t>
      </w:r>
      <w:r w:rsidRPr="00F63190">
        <w:t>код</w:t>
      </w:r>
      <w:r w:rsidRPr="00F63190">
        <w:rPr>
          <w:spacing w:val="8"/>
        </w:rPr>
        <w:t xml:space="preserve"> </w:t>
      </w:r>
      <w:r w:rsidRPr="00F63190">
        <w:t>понуђача,</w:t>
      </w:r>
      <w:r w:rsidRPr="00F63190">
        <w:rPr>
          <w:spacing w:val="8"/>
        </w:rPr>
        <w:t xml:space="preserve"> </w:t>
      </w:r>
      <w:r w:rsidRPr="00F63190">
        <w:t>обавезе</w:t>
      </w:r>
      <w:r w:rsidRPr="00F63190">
        <w:rPr>
          <w:spacing w:val="8"/>
        </w:rPr>
        <w:t xml:space="preserve"> </w:t>
      </w:r>
      <w:r w:rsidRPr="00F63190">
        <w:t>по</w:t>
      </w:r>
      <w:r w:rsidRPr="00F63190">
        <w:rPr>
          <w:spacing w:val="8"/>
        </w:rPr>
        <w:t xml:space="preserve"> </w:t>
      </w:r>
      <w:r w:rsidRPr="00F63190">
        <w:t>овом</w:t>
      </w:r>
      <w:r w:rsidRPr="00F63190">
        <w:rPr>
          <w:spacing w:val="7"/>
        </w:rPr>
        <w:t xml:space="preserve"> </w:t>
      </w:r>
      <w:r w:rsidRPr="00F63190">
        <w:t>Уговору</w:t>
      </w:r>
      <w:r w:rsidRPr="00F63190">
        <w:rPr>
          <w:spacing w:val="11"/>
        </w:rPr>
        <w:t xml:space="preserve"> </w:t>
      </w:r>
      <w:r w:rsidRPr="00F63190">
        <w:t>преузеће</w:t>
      </w:r>
      <w:r w:rsidRPr="00F63190">
        <w:rPr>
          <w:spacing w:val="8"/>
        </w:rPr>
        <w:t xml:space="preserve"> </w:t>
      </w:r>
      <w:r w:rsidRPr="00F63190">
        <w:t>њихов</w:t>
      </w:r>
      <w:r w:rsidRPr="00F63190">
        <w:rPr>
          <w:spacing w:val="8"/>
        </w:rPr>
        <w:t xml:space="preserve"> </w:t>
      </w:r>
      <w:r w:rsidRPr="00F63190">
        <w:t>правни</w:t>
      </w:r>
      <w:r w:rsidRPr="00F63190">
        <w:rPr>
          <w:spacing w:val="10"/>
        </w:rPr>
        <w:t xml:space="preserve"> </w:t>
      </w:r>
      <w:r w:rsidRPr="00F63190">
        <w:t>следбеник.</w:t>
      </w:r>
    </w:p>
    <w:p w:rsidR="00D6476E" w:rsidRPr="001F7E10" w:rsidRDefault="00D6476E" w:rsidP="00D6476E">
      <w:pPr>
        <w:pStyle w:val="Heading2"/>
        <w:spacing w:before="1"/>
        <w:ind w:left="0" w:right="1028" w:firstLine="0"/>
        <w:rPr>
          <w:rFonts w:ascii="Times New Roman" w:hAnsi="Times New Roman"/>
          <w:sz w:val="24"/>
        </w:rPr>
      </w:pPr>
      <w:r w:rsidRPr="001F7E10">
        <w:rPr>
          <w:rFonts w:ascii="Times New Roman" w:hAnsi="Times New Roman"/>
          <w:sz w:val="24"/>
        </w:rPr>
        <w:t>Члан 13.</w:t>
      </w:r>
    </w:p>
    <w:p w:rsidR="00D6476E" w:rsidRPr="00F63190" w:rsidRDefault="00D6476E" w:rsidP="001F7E10">
      <w:pPr>
        <w:pStyle w:val="BodyText"/>
        <w:spacing w:before="5" w:line="244" w:lineRule="auto"/>
        <w:ind w:right="967"/>
      </w:pPr>
      <w:r w:rsidRPr="00F63190">
        <w:t>У свему што није изричито регулисано Уговором, примењиваће се  одредбе  Закона о облигационим односима и други важећи</w:t>
      </w:r>
      <w:r w:rsidRPr="00F63190">
        <w:rPr>
          <w:spacing w:val="18"/>
        </w:rPr>
        <w:t xml:space="preserve"> </w:t>
      </w:r>
      <w:r w:rsidRPr="00F63190">
        <w:t>прописи.</w:t>
      </w:r>
    </w:p>
    <w:p w:rsidR="00D6476E" w:rsidRPr="001F7E10" w:rsidRDefault="00D6476E" w:rsidP="00D6476E">
      <w:pPr>
        <w:pStyle w:val="Heading2"/>
        <w:ind w:left="0" w:right="1028" w:firstLine="0"/>
        <w:rPr>
          <w:rFonts w:ascii="Times New Roman" w:hAnsi="Times New Roman"/>
          <w:sz w:val="24"/>
        </w:rPr>
      </w:pPr>
      <w:r w:rsidRPr="001F7E10">
        <w:rPr>
          <w:rFonts w:ascii="Times New Roman" w:hAnsi="Times New Roman"/>
          <w:sz w:val="24"/>
        </w:rPr>
        <w:t>Члан 14.</w:t>
      </w:r>
    </w:p>
    <w:p w:rsidR="00D6476E" w:rsidRPr="00F63190" w:rsidRDefault="00D6476E" w:rsidP="00D6476E">
      <w:pPr>
        <w:pStyle w:val="BodyText"/>
        <w:spacing w:before="5" w:line="244" w:lineRule="auto"/>
        <w:ind w:right="970"/>
      </w:pPr>
      <w:r w:rsidRPr="00F63190">
        <w:t xml:space="preserve">Евентуалне спорове из Уговора, уколико не буду отклоњени мирним путем и у духу добре сарадње, решаваће </w:t>
      </w:r>
      <w:r w:rsidRPr="00F63190">
        <w:rPr>
          <w:lang w:val="sr-Cyrl-CS"/>
        </w:rPr>
        <w:t>привредни суд у Зајечару</w:t>
      </w:r>
      <w:r w:rsidRPr="00F63190">
        <w:t>.</w:t>
      </w:r>
    </w:p>
    <w:p w:rsidR="00D6476E" w:rsidRPr="00F63190" w:rsidRDefault="00D6476E" w:rsidP="00D6476E">
      <w:pPr>
        <w:pStyle w:val="BodyText"/>
        <w:spacing w:before="9"/>
      </w:pPr>
    </w:p>
    <w:p w:rsidR="00D6476E" w:rsidRPr="001F7E10" w:rsidRDefault="00D6476E" w:rsidP="00D6476E">
      <w:pPr>
        <w:pStyle w:val="Heading2"/>
        <w:ind w:left="0" w:right="1028" w:firstLine="0"/>
        <w:rPr>
          <w:rFonts w:ascii="Times New Roman" w:hAnsi="Times New Roman"/>
          <w:sz w:val="24"/>
        </w:rPr>
      </w:pPr>
      <w:r w:rsidRPr="001F7E10">
        <w:rPr>
          <w:rFonts w:ascii="Times New Roman" w:hAnsi="Times New Roman"/>
          <w:sz w:val="24"/>
        </w:rPr>
        <w:t>Члан 15.</w:t>
      </w:r>
    </w:p>
    <w:p w:rsidR="00D6476E" w:rsidRPr="00F63190" w:rsidRDefault="00D6476E" w:rsidP="001F7E10">
      <w:pPr>
        <w:pStyle w:val="BodyText"/>
        <w:spacing w:before="4" w:line="247" w:lineRule="auto"/>
        <w:ind w:right="967"/>
      </w:pPr>
      <w:r w:rsidRPr="00F63190">
        <w:t>Уговорне стране сагласно изјављују да су Уговор прочитале и разумеле, да  Уговор изражава њихову слободну, озбиљну и стварну вољу, те  да  га  у  знак прихватања својеручно</w:t>
      </w:r>
      <w:r w:rsidRPr="00F63190">
        <w:rPr>
          <w:spacing w:val="1"/>
        </w:rPr>
        <w:t xml:space="preserve"> </w:t>
      </w:r>
      <w:r w:rsidRPr="00F63190">
        <w:t>потписују.</w:t>
      </w:r>
    </w:p>
    <w:p w:rsidR="00D6476E" w:rsidRPr="001F7E10" w:rsidRDefault="00D6476E" w:rsidP="00D6476E">
      <w:pPr>
        <w:pStyle w:val="Heading2"/>
        <w:spacing w:before="1"/>
        <w:ind w:left="0" w:right="1028" w:firstLine="0"/>
        <w:rPr>
          <w:rFonts w:ascii="Times New Roman" w:hAnsi="Times New Roman"/>
          <w:sz w:val="24"/>
        </w:rPr>
      </w:pPr>
      <w:r w:rsidRPr="001F7E10">
        <w:rPr>
          <w:rFonts w:ascii="Times New Roman" w:hAnsi="Times New Roman"/>
          <w:sz w:val="24"/>
        </w:rPr>
        <w:t>Члан 16.</w:t>
      </w:r>
    </w:p>
    <w:p w:rsidR="00D6476E" w:rsidRPr="00F63190" w:rsidRDefault="00D6476E" w:rsidP="00D6476E">
      <w:pPr>
        <w:pStyle w:val="BodyText"/>
        <w:spacing w:before="5"/>
        <w:rPr>
          <w:lang w:val="sr-Cyrl-CS"/>
        </w:rPr>
      </w:pPr>
      <w:r w:rsidRPr="00F63190">
        <w:t xml:space="preserve">Уговор је сачињен у </w:t>
      </w:r>
      <w:r w:rsidRPr="00F63190">
        <w:rPr>
          <w:lang w:val="sr-Cyrl-CS"/>
        </w:rPr>
        <w:t>4</w:t>
      </w:r>
      <w:r w:rsidRPr="00F63190">
        <w:t xml:space="preserve"> истоветн</w:t>
      </w:r>
      <w:r w:rsidRPr="00F63190">
        <w:rPr>
          <w:lang w:val="sr-Cyrl-CS"/>
        </w:rPr>
        <w:t>а</w:t>
      </w:r>
      <w:r w:rsidRPr="00F63190">
        <w:t xml:space="preserve"> пример</w:t>
      </w:r>
      <w:r w:rsidRPr="00F63190">
        <w:rPr>
          <w:lang w:val="sr-Cyrl-CS"/>
        </w:rPr>
        <w:t>ка</w:t>
      </w:r>
      <w:r w:rsidRPr="00F63190">
        <w:t xml:space="preserve">, од којих Наручилац задржава </w:t>
      </w:r>
      <w:r w:rsidRPr="00F63190">
        <w:rPr>
          <w:lang w:val="sr-Cyrl-CS"/>
        </w:rPr>
        <w:t>3</w:t>
      </w:r>
    </w:p>
    <w:p w:rsidR="00D6476E" w:rsidRPr="00F63190" w:rsidRDefault="00D6476E" w:rsidP="00D6476E">
      <w:pPr>
        <w:pStyle w:val="BodyText"/>
        <w:spacing w:before="7"/>
      </w:pPr>
      <w:r w:rsidRPr="00F63190">
        <w:t xml:space="preserve">примерка а Понуђач </w:t>
      </w:r>
      <w:r w:rsidRPr="00F63190">
        <w:rPr>
          <w:lang w:val="sr-Cyrl-CS"/>
        </w:rPr>
        <w:t>1</w:t>
      </w:r>
      <w:r w:rsidRPr="00F63190">
        <w:t xml:space="preserve"> приме</w:t>
      </w:r>
      <w:r w:rsidRPr="00F63190">
        <w:rPr>
          <w:lang w:val="sr-Cyrl-CS"/>
        </w:rPr>
        <w:t>рак</w:t>
      </w:r>
      <w:r w:rsidRPr="00F63190">
        <w:t xml:space="preserve"> Уговора.</w:t>
      </w:r>
    </w:p>
    <w:p w:rsidR="00D6476E" w:rsidRPr="00F63190" w:rsidRDefault="00D6476E" w:rsidP="00D6476E">
      <w:pPr>
        <w:pStyle w:val="BodyText"/>
      </w:pPr>
    </w:p>
    <w:p w:rsidR="00D6476E" w:rsidRPr="00F63190" w:rsidRDefault="00D6476E" w:rsidP="00D6476E">
      <w:pPr>
        <w:pStyle w:val="BodyText"/>
        <w:spacing w:before="7"/>
        <w:rPr>
          <w:sz w:val="21"/>
        </w:rPr>
      </w:pPr>
    </w:p>
    <w:p w:rsidR="00D6476E" w:rsidRPr="00F63190" w:rsidRDefault="00D6476E" w:rsidP="00D6476E">
      <w:pPr>
        <w:pStyle w:val="BodyText"/>
        <w:tabs>
          <w:tab w:val="left" w:pos="6655"/>
        </w:tabs>
        <w:spacing w:before="1"/>
        <w:ind w:left="1348"/>
      </w:pPr>
      <w:r w:rsidRPr="00F63190">
        <w:t>ПОНУЂАЧ</w:t>
      </w:r>
      <w:r w:rsidRPr="00F63190">
        <w:tab/>
        <w:t>НАРУЧИЛАЦ</w:t>
      </w:r>
    </w:p>
    <w:p w:rsidR="00D6476E" w:rsidRPr="00F63190" w:rsidRDefault="00DA6AE1" w:rsidP="00D6476E">
      <w:pPr>
        <w:pStyle w:val="BodyText"/>
        <w:spacing w:before="4"/>
        <w:rPr>
          <w:sz w:val="18"/>
        </w:rPr>
      </w:pPr>
      <w:r w:rsidRPr="00DA6AE1">
        <w:pict>
          <v:line id="_x0000_s1029" style="position:absolute;z-index:251657216;mso-wrap-distance-left:0;mso-wrap-distance-right:0;mso-position-horizontal-relative:page" from="92.7pt,12.8pt" to="211.25pt,12.8pt" strokeweight=".159mm">
            <w10:wrap type="topAndBottom" anchorx="page"/>
          </v:line>
        </w:pict>
      </w:r>
      <w:r w:rsidRPr="00DA6AE1">
        <w:pict>
          <v:line id="_x0000_s1030" style="position:absolute;z-index:251658240;mso-wrap-distance-left:0;mso-wrap-distance-right:0;mso-position-horizontal-relative:page" from="374.95pt,12.8pt" to="510.4pt,12.8pt" strokeweight=".159mm">
            <w10:wrap type="topAndBottom" anchorx="page"/>
          </v:line>
        </w:pict>
      </w:r>
    </w:p>
    <w:p w:rsidR="00D6476E" w:rsidRPr="00855D18" w:rsidRDefault="00D6476E" w:rsidP="00D6476E">
      <w:pPr>
        <w:jc w:val="right"/>
        <w:rPr>
          <w:rFonts w:ascii="Arial" w:hAnsi="Arial" w:cs="Arial"/>
          <w:i/>
          <w:iCs/>
        </w:rPr>
      </w:pPr>
      <w:r w:rsidRPr="00F63190">
        <w:rPr>
          <w:lang w:val="sr-Cyrl-CS"/>
        </w:rPr>
        <w:t>Златко Калиновић,</w:t>
      </w:r>
      <w:r>
        <w:t xml:space="preserve"> дипл.правник</w:t>
      </w:r>
      <w:r>
        <w:rPr>
          <w:rFonts w:ascii="Arial" w:hAnsi="Arial" w:cs="Arial"/>
          <w:i/>
          <w:iCs/>
        </w:rPr>
        <w:t>.</w:t>
      </w:r>
    </w:p>
    <w:p w:rsidR="00D6476E" w:rsidRDefault="00D6476E" w:rsidP="00D6476E"/>
    <w:p w:rsidR="00D6476E" w:rsidRPr="0061177F" w:rsidRDefault="00D6476E" w:rsidP="00D6476E"/>
    <w:p w:rsidR="00D6476E" w:rsidRPr="0061177F" w:rsidRDefault="00D6476E" w:rsidP="00D6476E">
      <w:pPr>
        <w:rPr>
          <w:b/>
          <w:u w:val="single"/>
        </w:rPr>
      </w:pPr>
      <w:r w:rsidRPr="0061177F">
        <w:rPr>
          <w:b/>
          <w:u w:val="single"/>
        </w:rPr>
        <w:t>VIII УПУТСТВО ПОНУЂАЧИМА КАКО ДА САЧИНЕ ПОНУДУ</w:t>
      </w:r>
    </w:p>
    <w:p w:rsidR="00D6476E" w:rsidRDefault="00D6476E" w:rsidP="00D6476E">
      <w:pPr>
        <w:shd w:val="clear" w:color="auto" w:fill="C6D9F1"/>
        <w:jc w:val="center"/>
        <w:rPr>
          <w:rFonts w:ascii="Arial" w:hAnsi="Arial" w:cs="Arial"/>
          <w:b/>
          <w:bCs/>
          <w:i/>
          <w:iCs/>
          <w:sz w:val="28"/>
          <w:szCs w:val="28"/>
        </w:rPr>
      </w:pPr>
    </w:p>
    <w:p w:rsidR="00D6476E" w:rsidRDefault="00D6476E" w:rsidP="00D6476E">
      <w:pPr>
        <w:jc w:val="both"/>
        <w:rPr>
          <w:rFonts w:ascii="Arial" w:hAnsi="Arial" w:cs="Arial"/>
          <w:b/>
          <w:bCs/>
          <w:i/>
          <w:iCs/>
          <w:sz w:val="28"/>
          <w:szCs w:val="28"/>
        </w:rPr>
      </w:pPr>
    </w:p>
    <w:p w:rsidR="00D6476E" w:rsidRDefault="00D6476E" w:rsidP="00D6476E">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6476E" w:rsidRDefault="00D6476E" w:rsidP="00D6476E">
      <w:pPr>
        <w:jc w:val="both"/>
        <w:rPr>
          <w:rFonts w:ascii="Arial" w:hAnsi="Arial" w:cs="Arial"/>
          <w:b/>
          <w:bCs/>
          <w:i/>
          <w:iCs/>
        </w:rPr>
      </w:pPr>
    </w:p>
    <w:p w:rsidR="00D6476E" w:rsidRDefault="00D6476E" w:rsidP="00D6476E">
      <w:pPr>
        <w:jc w:val="both"/>
        <w:rPr>
          <w:rFonts w:ascii="Arial" w:hAnsi="Arial" w:cs="Arial"/>
          <w:lang w:val="sr-Cyrl-CS"/>
        </w:rPr>
      </w:pPr>
      <w:r>
        <w:rPr>
          <w:rFonts w:ascii="Arial" w:hAnsi="Arial" w:cs="Arial"/>
        </w:rPr>
        <w:t>Понуђач подноси понуду на српском језику.</w:t>
      </w:r>
    </w:p>
    <w:p w:rsidR="00D6476E" w:rsidRPr="002D4B6F" w:rsidRDefault="00D6476E" w:rsidP="00D6476E">
      <w:pPr>
        <w:suppressAutoHyphens w:val="0"/>
        <w:autoSpaceDE w:val="0"/>
        <w:autoSpaceDN w:val="0"/>
        <w:adjustRightInd w:val="0"/>
        <w:spacing w:line="240" w:lineRule="auto"/>
        <w:jc w:val="both"/>
        <w:rPr>
          <w:rFonts w:ascii="Arial" w:eastAsia="Times New Roman" w:hAnsi="Arial" w:cs="Arial"/>
          <w:color w:val="auto"/>
          <w:kern w:val="0"/>
          <w:lang w:eastAsia="en-US"/>
        </w:rPr>
      </w:pPr>
      <w:r w:rsidRPr="002D4B6F">
        <w:rPr>
          <w:rFonts w:ascii="Arial" w:eastAsia="Times New Roman" w:hAnsi="Arial" w:cs="Arial"/>
          <w:color w:val="auto"/>
          <w:kern w:val="0"/>
          <w:lang w:eastAsia="en-US"/>
        </w:rPr>
        <w:t>Уколико је неки од докумената на страном језику, понуђач поред тог документа,</w:t>
      </w:r>
    </w:p>
    <w:p w:rsidR="00D6476E" w:rsidRPr="002D4B6F" w:rsidRDefault="00D6476E" w:rsidP="00D6476E">
      <w:pPr>
        <w:suppressAutoHyphens w:val="0"/>
        <w:autoSpaceDE w:val="0"/>
        <w:autoSpaceDN w:val="0"/>
        <w:adjustRightInd w:val="0"/>
        <w:spacing w:line="240" w:lineRule="auto"/>
        <w:jc w:val="both"/>
        <w:rPr>
          <w:rFonts w:ascii="Arial" w:eastAsia="Times New Roman" w:hAnsi="Arial" w:cs="Arial"/>
          <w:color w:val="auto"/>
          <w:kern w:val="0"/>
          <w:lang w:eastAsia="en-US"/>
        </w:rPr>
      </w:pPr>
      <w:r w:rsidRPr="002D4B6F">
        <w:rPr>
          <w:rFonts w:ascii="Arial" w:eastAsia="Times New Roman" w:hAnsi="Arial" w:cs="Arial"/>
          <w:color w:val="auto"/>
          <w:kern w:val="0"/>
          <w:lang w:eastAsia="en-US"/>
        </w:rPr>
        <w:t xml:space="preserve">мора да достави и превод на српски језик, оверен од стране судског </w:t>
      </w:r>
      <w:r w:rsidRPr="00FF63CB">
        <w:rPr>
          <w:rFonts w:ascii="Arial" w:eastAsia="Times New Roman" w:hAnsi="Arial" w:cs="Arial"/>
          <w:color w:val="auto"/>
          <w:kern w:val="0"/>
          <w:lang w:eastAsia="en-US"/>
        </w:rPr>
        <w:t>тумача.</w:t>
      </w:r>
    </w:p>
    <w:p w:rsidR="00D6476E" w:rsidRPr="002D4B6F" w:rsidRDefault="00D6476E" w:rsidP="00D6476E">
      <w:pPr>
        <w:suppressAutoHyphens w:val="0"/>
        <w:autoSpaceDE w:val="0"/>
        <w:autoSpaceDN w:val="0"/>
        <w:adjustRightInd w:val="0"/>
        <w:spacing w:line="240" w:lineRule="auto"/>
        <w:jc w:val="both"/>
        <w:rPr>
          <w:rFonts w:ascii="Arial" w:eastAsia="Times New Roman" w:hAnsi="Arial" w:cs="Arial"/>
          <w:color w:val="auto"/>
          <w:kern w:val="0"/>
          <w:lang w:eastAsia="en-US"/>
        </w:rPr>
      </w:pPr>
      <w:r w:rsidRPr="002D4B6F">
        <w:rPr>
          <w:rFonts w:ascii="Arial" w:eastAsia="Times New Roman" w:hAnsi="Arial" w:cs="Arial"/>
          <w:color w:val="auto"/>
          <w:kern w:val="0"/>
          <w:lang w:eastAsia="en-US"/>
        </w:rPr>
        <w:t>Званични језици бивших СФРЈ република (осим српског) се сматрају страним</w:t>
      </w:r>
    </w:p>
    <w:p w:rsidR="00D6476E" w:rsidRPr="002D4B6F" w:rsidRDefault="00D6476E" w:rsidP="00D6476E">
      <w:pPr>
        <w:jc w:val="both"/>
        <w:rPr>
          <w:rFonts w:ascii="Arial" w:hAnsi="Arial" w:cs="Arial"/>
          <w:b/>
          <w:bCs/>
          <w:i/>
          <w:iCs/>
          <w:lang w:val="sr-Cyrl-CS"/>
        </w:rPr>
      </w:pPr>
      <w:r w:rsidRPr="002D4B6F">
        <w:rPr>
          <w:rFonts w:ascii="Arial" w:eastAsia="Times New Roman" w:hAnsi="Arial" w:cs="Arial"/>
          <w:color w:val="auto"/>
          <w:kern w:val="0"/>
          <w:lang w:eastAsia="en-US"/>
        </w:rPr>
        <w:t>језицима.</w:t>
      </w:r>
    </w:p>
    <w:p w:rsidR="00D6476E" w:rsidRDefault="00D6476E" w:rsidP="00D6476E">
      <w:pPr>
        <w:jc w:val="both"/>
        <w:rPr>
          <w:rFonts w:ascii="Arial" w:hAnsi="Arial" w:cs="Arial"/>
          <w:b/>
          <w:bCs/>
          <w:i/>
          <w:iCs/>
        </w:rPr>
      </w:pPr>
    </w:p>
    <w:p w:rsidR="00D6476E" w:rsidRPr="0061177F" w:rsidRDefault="00D6476E" w:rsidP="00D6476E">
      <w:pPr>
        <w:jc w:val="both"/>
        <w:rPr>
          <w:rFonts w:ascii="Arial" w:eastAsia="TimesNewRomanPSMT" w:hAnsi="Arial" w:cs="Arial"/>
          <w:bCs/>
        </w:rPr>
      </w:pPr>
      <w:r>
        <w:rPr>
          <w:rFonts w:ascii="Arial" w:hAnsi="Arial" w:cs="Arial"/>
          <w:b/>
          <w:bCs/>
          <w:i/>
          <w:iCs/>
        </w:rPr>
        <w:t>2. НАЧИН ПОДНОШЕЊА ПОНУДА</w:t>
      </w:r>
    </w:p>
    <w:p w:rsidR="00D6476E" w:rsidRDefault="00D6476E" w:rsidP="00D6476E">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6476E" w:rsidRDefault="00D6476E" w:rsidP="00D6476E">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6476E" w:rsidRDefault="00D6476E" w:rsidP="00D6476E">
      <w:pPr>
        <w:jc w:val="both"/>
        <w:rPr>
          <w:rFonts w:ascii="Arial" w:eastAsia="TimesNewRomanPSMT" w:hAnsi="Arial" w:cs="Arial"/>
          <w:bCs/>
        </w:rPr>
      </w:pPr>
      <w:r>
        <w:rPr>
          <w:rFonts w:ascii="Arial" w:eastAsia="TimesNewRomanPSMT" w:hAnsi="Arial" w:cs="Arial"/>
          <w:bC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476E" w:rsidRPr="00E31412" w:rsidRDefault="00D6476E" w:rsidP="00D6476E">
      <w:pPr>
        <w:rPr>
          <w:b/>
        </w:rPr>
      </w:pPr>
      <w:r w:rsidRPr="003212F9">
        <w:rPr>
          <w:rFonts w:ascii="Arial" w:eastAsia="TimesNewRomanPSMT" w:hAnsi="Arial" w:cs="Arial"/>
          <w:bCs/>
        </w:rPr>
        <w:t xml:space="preserve">Понуду доставити на адресу: </w:t>
      </w:r>
      <w:r w:rsidRPr="003212F9">
        <w:rPr>
          <w:rFonts w:ascii="Arial" w:eastAsia="TimesNewRomanPSMT" w:hAnsi="Arial" w:cs="Arial"/>
          <w:bCs/>
          <w:lang w:val="sr-Cyrl-CS"/>
        </w:rPr>
        <w:t>Општинска управа Кладово, ул.Краља Александра бр.35, 19320 Кладово</w:t>
      </w:r>
      <w:r w:rsidRPr="003212F9">
        <w:rPr>
          <w:rFonts w:ascii="Arial" w:hAnsi="Arial" w:cs="Arial"/>
          <w:i/>
          <w:iCs/>
        </w:rPr>
        <w:t xml:space="preserve">, </w:t>
      </w:r>
      <w:r w:rsidRPr="003212F9">
        <w:rPr>
          <w:rFonts w:ascii="Arial" w:eastAsia="TimesNewRomanPSMT" w:hAnsi="Arial" w:cs="Arial"/>
          <w:bCs/>
        </w:rPr>
        <w:t xml:space="preserve">са назнаком: </w:t>
      </w:r>
      <w:r w:rsidRPr="003212F9">
        <w:rPr>
          <w:rFonts w:ascii="Arial" w:eastAsia="TimesNewRomanPS-BoldMT" w:hAnsi="Arial" w:cs="Arial"/>
          <w:b/>
          <w:bCs/>
        </w:rPr>
        <w:t xml:space="preserve">,,Понуда за јавну набавку </w:t>
      </w:r>
      <w:r>
        <w:rPr>
          <w:rFonts w:ascii="Arial" w:eastAsia="TimesNewRomanPS-BoldMT" w:hAnsi="Arial" w:cs="Arial"/>
          <w:b/>
          <w:bCs/>
        </w:rPr>
        <w:t xml:space="preserve"> радова</w:t>
      </w:r>
      <w:r w:rsidRPr="003212F9">
        <w:rPr>
          <w:rFonts w:ascii="Arial" w:eastAsia="TimesNewRomanPS-BoldMT" w:hAnsi="Arial" w:cs="Arial"/>
          <w:b/>
          <w:bCs/>
        </w:rPr>
        <w:t xml:space="preserve"> </w:t>
      </w:r>
      <w:r w:rsidRPr="003212F9">
        <w:rPr>
          <w:rFonts w:ascii="Arial" w:hAnsi="Arial" w:cs="Arial"/>
        </w:rPr>
        <w:t>–</w:t>
      </w:r>
      <w:r>
        <w:rPr>
          <w:b/>
        </w:rPr>
        <w:t xml:space="preserve"> </w:t>
      </w:r>
      <w:r w:rsidRPr="0013449C">
        <w:rPr>
          <w:b/>
        </w:rPr>
        <w:t xml:space="preserve">Израда пројектно техничке документације </w:t>
      </w:r>
      <w:r>
        <w:rPr>
          <w:b/>
        </w:rPr>
        <w:t>,</w:t>
      </w:r>
      <w:r w:rsidRPr="0013449C">
        <w:rPr>
          <w:b/>
        </w:rPr>
        <w:t xml:space="preserve">ЈН бр. 5/20 </w:t>
      </w:r>
      <w:r>
        <w:rPr>
          <w:b/>
        </w:rPr>
        <w:t xml:space="preserve"> </w:t>
      </w:r>
      <w:r w:rsidRPr="003212F9">
        <w:rPr>
          <w:rFonts w:ascii="Arial" w:eastAsia="TimesNewRomanPSMT" w:hAnsi="Arial" w:cs="Arial"/>
          <w:b/>
          <w:bCs/>
        </w:rPr>
        <w:t xml:space="preserve">- </w:t>
      </w:r>
      <w:r w:rsidRPr="003212F9">
        <w:rPr>
          <w:rFonts w:ascii="Arial" w:eastAsia="TimesNewRomanPS-BoldMT" w:hAnsi="Arial" w:cs="Arial"/>
          <w:b/>
          <w:bCs/>
        </w:rPr>
        <w:t>НЕ ОТВАРАТИ”.</w:t>
      </w:r>
      <w:r w:rsidRPr="003212F9">
        <w:rPr>
          <w:rFonts w:ascii="Arial" w:hAnsi="Arial" w:cs="Arial"/>
          <w:color w:val="FF0000"/>
        </w:rPr>
        <w:t xml:space="preserve"> </w:t>
      </w:r>
      <w:r w:rsidRPr="003212F9">
        <w:rPr>
          <w:rFonts w:ascii="Arial" w:hAnsi="Arial" w:cs="Arial"/>
          <w:color w:val="auto"/>
        </w:rPr>
        <w:t xml:space="preserve">Понуда се сматра благовременом уколико је примљена од стране наручиоца до </w:t>
      </w:r>
      <w:r w:rsidRPr="001F7E10">
        <w:rPr>
          <w:rFonts w:ascii="Arial" w:hAnsi="Arial" w:cs="Arial"/>
          <w:b/>
          <w:color w:val="auto"/>
        </w:rPr>
        <w:t>17.02.2020.г. до</w:t>
      </w:r>
      <w:r w:rsidRPr="00BE2438">
        <w:rPr>
          <w:rFonts w:ascii="Arial" w:hAnsi="Arial" w:cs="Arial"/>
          <w:color w:val="auto"/>
        </w:rPr>
        <w:t xml:space="preserve"> </w:t>
      </w:r>
      <w:r w:rsidRPr="00BE2438">
        <w:rPr>
          <w:rFonts w:ascii="Arial" w:hAnsi="Arial" w:cs="Arial"/>
          <w:b/>
          <w:color w:val="auto"/>
        </w:rPr>
        <w:t>11.00 часова</w:t>
      </w:r>
      <w:r w:rsidRPr="00BE2438">
        <w:rPr>
          <w:rFonts w:ascii="Arial" w:hAnsi="Arial" w:cs="Arial"/>
          <w:b/>
          <w:i/>
          <w:iCs/>
          <w:color w:val="auto"/>
        </w:rPr>
        <w:t>.</w:t>
      </w:r>
      <w:r w:rsidRPr="00BE2438">
        <w:rPr>
          <w:rFonts w:ascii="Arial" w:hAnsi="Arial" w:cs="Arial"/>
          <w:i/>
          <w:iCs/>
          <w:color w:val="auto"/>
        </w:rPr>
        <w:t xml:space="preserve"> </w:t>
      </w:r>
    </w:p>
    <w:p w:rsidR="00D6476E" w:rsidRDefault="00D6476E" w:rsidP="00D6476E">
      <w:pPr>
        <w:spacing w:after="120"/>
        <w:jc w:val="both"/>
        <w:rPr>
          <w:rFonts w:ascii="Arial" w:hAnsi="Arial" w:cs="Arial"/>
          <w:bCs/>
          <w:iCs/>
        </w:rPr>
      </w:pPr>
      <w:r w:rsidRPr="0049222F">
        <w:rPr>
          <w:rFonts w:ascii="Arial" w:hAnsi="Arial" w:cs="Arial"/>
          <w:bCs/>
          <w:iCs/>
          <w:color w:val="auto"/>
        </w:rPr>
        <w:t xml:space="preserve">Јавно отварање понуда одржаће се последњег дана рока за подношење понуда, односно </w:t>
      </w:r>
      <w:r w:rsidRPr="001F7E10">
        <w:rPr>
          <w:rFonts w:ascii="Arial" w:hAnsi="Arial" w:cs="Arial"/>
          <w:b/>
          <w:bCs/>
          <w:iCs/>
          <w:color w:val="auto"/>
        </w:rPr>
        <w:t>17.02.2020.г.  у</w:t>
      </w:r>
      <w:r w:rsidRPr="00BE2438">
        <w:rPr>
          <w:rFonts w:ascii="Arial" w:hAnsi="Arial" w:cs="Arial"/>
          <w:b/>
          <w:bCs/>
          <w:iCs/>
          <w:color w:val="auto"/>
        </w:rPr>
        <w:t xml:space="preserve"> 11:30</w:t>
      </w:r>
      <w:r w:rsidRPr="0049222F">
        <w:rPr>
          <w:rFonts w:ascii="Arial" w:hAnsi="Arial" w:cs="Arial"/>
          <w:bCs/>
          <w:iCs/>
          <w:color w:val="auto"/>
        </w:rPr>
        <w:t xml:space="preserve"> час</w:t>
      </w:r>
      <w:r w:rsidRPr="0073060D">
        <w:rPr>
          <w:rFonts w:ascii="Arial" w:hAnsi="Arial" w:cs="Arial"/>
          <w:bCs/>
          <w:iCs/>
        </w:rPr>
        <w:t>ова у просто</w:t>
      </w:r>
      <w:r>
        <w:rPr>
          <w:rFonts w:ascii="Arial" w:hAnsi="Arial" w:cs="Arial"/>
          <w:bCs/>
          <w:iCs/>
        </w:rPr>
        <w:t xml:space="preserve">ријама ОПШТИНСКА УПРАВА КЛАДОВО </w:t>
      </w:r>
      <w:r w:rsidRPr="0073060D">
        <w:rPr>
          <w:rFonts w:ascii="Arial" w:hAnsi="Arial" w:cs="Arial"/>
          <w:bCs/>
          <w:iCs/>
        </w:rPr>
        <w:t>,Ул. Краља Александра бр. 35, 19320 Кладово.</w:t>
      </w:r>
    </w:p>
    <w:p w:rsidR="00D6476E" w:rsidRPr="0073060D" w:rsidRDefault="00D6476E" w:rsidP="00D6476E">
      <w:pPr>
        <w:spacing w:after="120"/>
        <w:jc w:val="both"/>
        <w:rPr>
          <w:rFonts w:ascii="Arial" w:hAnsi="Arial" w:cs="Arial"/>
          <w:bCs/>
          <w:iCs/>
        </w:rPr>
      </w:pPr>
      <w:r w:rsidRPr="0073060D">
        <w:rPr>
          <w:rFonts w:ascii="Arial" w:hAnsi="Arial" w:cs="Arial"/>
          <w:bCs/>
          <w:iCs/>
        </w:rPr>
        <w:t>Представници понуђача су дужни да доставе овла</w:t>
      </w:r>
      <w:r>
        <w:rPr>
          <w:rFonts w:ascii="Arial" w:hAnsi="Arial" w:cs="Arial"/>
          <w:bCs/>
          <w:iCs/>
        </w:rPr>
        <w:t xml:space="preserve">шћења за заступање. Представник </w:t>
      </w:r>
      <w:r w:rsidRPr="0073060D">
        <w:rPr>
          <w:rFonts w:ascii="Arial" w:hAnsi="Arial" w:cs="Arial"/>
          <w:bCs/>
          <w:iCs/>
        </w:rPr>
        <w:t>понуђача, пре почетка јавног отварања понуда поднеће Ко</w:t>
      </w:r>
      <w:r>
        <w:rPr>
          <w:rFonts w:ascii="Arial" w:hAnsi="Arial" w:cs="Arial"/>
          <w:bCs/>
          <w:iCs/>
        </w:rPr>
        <w:t xml:space="preserve">мисији за јавну набавку писмено </w:t>
      </w:r>
      <w:r w:rsidRPr="0073060D">
        <w:rPr>
          <w:rFonts w:ascii="Arial" w:hAnsi="Arial" w:cs="Arial"/>
          <w:bCs/>
          <w:iCs/>
        </w:rPr>
        <w:t>овлашћење за учешће у поступку јавног отварања понуда,</w:t>
      </w:r>
      <w:r>
        <w:rPr>
          <w:rFonts w:ascii="Arial" w:hAnsi="Arial" w:cs="Arial"/>
          <w:bCs/>
          <w:iCs/>
        </w:rPr>
        <w:t xml:space="preserve"> које је заведено код понуђача,</w:t>
      </w:r>
      <w:r w:rsidRPr="0073060D">
        <w:rPr>
          <w:rFonts w:ascii="Arial" w:hAnsi="Arial" w:cs="Arial"/>
          <w:bCs/>
          <w:iCs/>
        </w:rPr>
        <w:t>оверено печатом и потписано од стране одговорног лица понуђача.</w:t>
      </w:r>
    </w:p>
    <w:p w:rsidR="00D6476E" w:rsidRPr="0073060D" w:rsidRDefault="00D6476E" w:rsidP="00D6476E">
      <w:pPr>
        <w:autoSpaceDE w:val="0"/>
        <w:autoSpaceDN w:val="0"/>
        <w:adjustRightInd w:val="0"/>
        <w:spacing w:line="240" w:lineRule="auto"/>
        <w:jc w:val="both"/>
        <w:rPr>
          <w:rFonts w:ascii="Arial" w:hAnsi="Arial" w:cs="Arial"/>
          <w:color w:val="FF0000"/>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6476E" w:rsidRDefault="00D6476E" w:rsidP="00D6476E">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0F1F99">
        <w:t xml:space="preserve"> </w:t>
      </w:r>
      <w:r w:rsidRPr="00447B01">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D6476E" w:rsidRDefault="00D6476E" w:rsidP="00D6476E">
      <w:pPr>
        <w:autoSpaceDE w:val="0"/>
        <w:autoSpaceDN w:val="0"/>
        <w:adjustRightInd w:val="0"/>
        <w:spacing w:line="240" w:lineRule="auto"/>
        <w:jc w:val="both"/>
        <w:rPr>
          <w:rFonts w:ascii="Arial" w:hAnsi="Arial" w:cs="Arial"/>
          <w:color w:val="auto"/>
        </w:rPr>
      </w:pPr>
    </w:p>
    <w:p w:rsidR="00D6476E" w:rsidRPr="00AD5BD8" w:rsidRDefault="00D6476E" w:rsidP="00D6476E">
      <w:pPr>
        <w:autoSpaceDE w:val="0"/>
        <w:autoSpaceDN w:val="0"/>
        <w:adjustRightInd w:val="0"/>
        <w:spacing w:line="240" w:lineRule="auto"/>
        <w:jc w:val="both"/>
        <w:rPr>
          <w:rFonts w:ascii="Arial" w:hAnsi="Arial" w:cs="Arial"/>
          <w:color w:val="auto"/>
        </w:rPr>
      </w:pPr>
    </w:p>
    <w:p w:rsidR="00D6476E" w:rsidRPr="00447B01" w:rsidRDefault="00D6476E" w:rsidP="00D6476E">
      <w:p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Понуда мора да садржи оверен и потписан: </w:t>
      </w:r>
    </w:p>
    <w:p w:rsidR="00D6476E" w:rsidRPr="00447B01" w:rsidRDefault="00D6476E" w:rsidP="00D6476E">
      <w:pPr>
        <w:numPr>
          <w:ilvl w:val="0"/>
          <w:numId w:val="5"/>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понуде (Образац 1); </w:t>
      </w:r>
    </w:p>
    <w:p w:rsidR="00D6476E" w:rsidRPr="00447B01" w:rsidRDefault="00D6476E" w:rsidP="00D6476E">
      <w:pPr>
        <w:numPr>
          <w:ilvl w:val="0"/>
          <w:numId w:val="5"/>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структуре понуђене цене (Образац 2);</w:t>
      </w:r>
    </w:p>
    <w:p w:rsidR="00D6476E" w:rsidRPr="00447B01" w:rsidRDefault="00D6476E" w:rsidP="00D6476E">
      <w:pPr>
        <w:numPr>
          <w:ilvl w:val="0"/>
          <w:numId w:val="5"/>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трошкова припреме понуде (Образац 3);</w:t>
      </w:r>
    </w:p>
    <w:p w:rsidR="00D6476E" w:rsidRPr="00447B01" w:rsidRDefault="00D6476E" w:rsidP="00D6476E">
      <w:pPr>
        <w:numPr>
          <w:ilvl w:val="0"/>
          <w:numId w:val="5"/>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о независној понуди (Образац 4);</w:t>
      </w:r>
    </w:p>
    <w:p w:rsidR="00D6476E" w:rsidRPr="00447B01" w:rsidRDefault="00D6476E" w:rsidP="00D6476E">
      <w:pPr>
        <w:numPr>
          <w:ilvl w:val="0"/>
          <w:numId w:val="5"/>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понуђача о испуњености услова за учешће у поступку јавне набавке - чл. 75. и 76. ЗЈН (Образац 5);</w:t>
      </w:r>
    </w:p>
    <w:p w:rsidR="00D6476E" w:rsidRDefault="00D6476E" w:rsidP="00D6476E">
      <w:pPr>
        <w:numPr>
          <w:ilvl w:val="0"/>
          <w:numId w:val="5"/>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D6476E" w:rsidRPr="00821064" w:rsidRDefault="00D6476E" w:rsidP="00D6476E">
      <w:pPr>
        <w:numPr>
          <w:ilvl w:val="0"/>
          <w:numId w:val="5"/>
        </w:numPr>
        <w:autoSpaceDE w:val="0"/>
        <w:autoSpaceDN w:val="0"/>
        <w:adjustRightInd w:val="0"/>
        <w:spacing w:line="240" w:lineRule="auto"/>
        <w:jc w:val="both"/>
        <w:rPr>
          <w:rFonts w:ascii="Arial" w:hAnsi="Arial" w:cs="Arial"/>
          <w:color w:val="auto"/>
        </w:rPr>
      </w:pPr>
      <w:r>
        <w:rPr>
          <w:rFonts w:ascii="Arial" w:eastAsia="TimesNewRomanPSMT" w:hAnsi="Arial" w:cs="Arial"/>
          <w:bCs/>
          <w:iCs/>
          <w:color w:val="auto"/>
          <w:lang w:val="sr-Cyrl-CS"/>
        </w:rPr>
        <w:t xml:space="preserve">Менично овлашћење – писмо </w:t>
      </w:r>
      <w:r w:rsidRPr="00447B01">
        <w:rPr>
          <w:rFonts w:ascii="Arial" w:hAnsi="Arial" w:cs="Arial"/>
          <w:color w:val="auto"/>
        </w:rPr>
        <w:t xml:space="preserve">(Образац </w:t>
      </w:r>
      <w:r>
        <w:rPr>
          <w:rFonts w:ascii="Arial" w:hAnsi="Arial" w:cs="Arial"/>
          <w:color w:val="auto"/>
        </w:rPr>
        <w:t>7</w:t>
      </w:r>
      <w:r w:rsidRPr="00447B01">
        <w:rPr>
          <w:rFonts w:ascii="Arial" w:hAnsi="Arial" w:cs="Arial"/>
          <w:color w:val="auto"/>
        </w:rPr>
        <w:t>)</w:t>
      </w:r>
      <w:r>
        <w:rPr>
          <w:rFonts w:ascii="Arial" w:hAnsi="Arial" w:cs="Arial"/>
          <w:color w:val="auto"/>
        </w:rPr>
        <w:t xml:space="preserve">, </w:t>
      </w:r>
      <w:r w:rsidRPr="00821064">
        <w:rPr>
          <w:rFonts w:ascii="Arial" w:eastAsia="TimesNewRomanPSMT" w:hAnsi="Arial" w:cs="Arial"/>
          <w:bCs/>
          <w:iCs/>
          <w:color w:val="auto"/>
          <w:lang w:val="sr-Cyrl-CS"/>
        </w:rPr>
        <w:t>средство финансијског обезбеђења за озбиљност понуде</w:t>
      </w:r>
    </w:p>
    <w:p w:rsidR="00D6476E" w:rsidRPr="00447B01" w:rsidRDefault="00D6476E" w:rsidP="00D6476E">
      <w:pPr>
        <w:numPr>
          <w:ilvl w:val="0"/>
          <w:numId w:val="5"/>
        </w:numPr>
        <w:autoSpaceDE w:val="0"/>
        <w:autoSpaceDN w:val="0"/>
        <w:adjustRightInd w:val="0"/>
        <w:spacing w:line="240" w:lineRule="auto"/>
        <w:jc w:val="both"/>
        <w:rPr>
          <w:rFonts w:ascii="Arial" w:hAnsi="Arial" w:cs="Arial"/>
          <w:color w:val="auto"/>
        </w:rPr>
      </w:pPr>
      <w:r w:rsidRPr="00447B01">
        <w:rPr>
          <w:rFonts w:ascii="Arial" w:hAnsi="Arial" w:cs="Arial"/>
          <w:color w:val="auto"/>
        </w:rPr>
        <w:t>Модел уговора;</w:t>
      </w:r>
    </w:p>
    <w:p w:rsidR="00D6476E" w:rsidRPr="000F1F99" w:rsidRDefault="00D6476E" w:rsidP="00D6476E">
      <w:pPr>
        <w:jc w:val="both"/>
        <w:rPr>
          <w:rFonts w:ascii="Arial" w:eastAsia="TimesNewRomanPSMT" w:hAnsi="Arial" w:cs="Arial"/>
          <w:bCs/>
          <w:color w:val="FF0000"/>
        </w:rPr>
      </w:pPr>
      <w:r w:rsidRPr="000F1F99">
        <w:rPr>
          <w:rFonts w:ascii="Arial" w:hAnsi="Arial" w:cs="Arial"/>
          <w:b/>
          <w:color w:val="FF0000"/>
        </w:rPr>
        <w:t xml:space="preserve">  </w:t>
      </w:r>
    </w:p>
    <w:p w:rsidR="00D6476E" w:rsidRDefault="00D6476E" w:rsidP="00D6476E">
      <w:pPr>
        <w:jc w:val="both"/>
      </w:pPr>
    </w:p>
    <w:p w:rsidR="00D6476E" w:rsidRDefault="00D6476E" w:rsidP="00D6476E">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D6476E" w:rsidRDefault="00D6476E" w:rsidP="00D6476E">
      <w:pPr>
        <w:tabs>
          <w:tab w:val="left" w:pos="2869"/>
        </w:tabs>
        <w:jc w:val="both"/>
        <w:rPr>
          <w:rFonts w:ascii="Arial" w:hAnsi="Arial" w:cs="Arial"/>
          <w:bCs/>
          <w:iCs/>
        </w:rPr>
      </w:pPr>
      <w:r>
        <w:rPr>
          <w:rFonts w:ascii="Arial" w:hAnsi="Arial" w:cs="Arial"/>
          <w:bCs/>
          <w:iCs/>
        </w:rPr>
        <w:tab/>
      </w:r>
    </w:p>
    <w:p w:rsidR="00D6476E" w:rsidRDefault="00D6476E" w:rsidP="00D6476E">
      <w:pPr>
        <w:jc w:val="both"/>
        <w:rPr>
          <w:rFonts w:ascii="Arial" w:hAnsi="Arial" w:cs="Arial"/>
          <w:b/>
          <w:bCs/>
          <w:i/>
          <w:iCs/>
        </w:rPr>
      </w:pPr>
      <w:r>
        <w:rPr>
          <w:rFonts w:ascii="Arial" w:hAnsi="Arial" w:cs="Arial"/>
          <w:bCs/>
          <w:iCs/>
        </w:rPr>
        <w:t>Подношење понуде са варијантама није дозвољено.</w:t>
      </w:r>
    </w:p>
    <w:p w:rsidR="00D6476E" w:rsidRDefault="00D6476E" w:rsidP="00D6476E">
      <w:pPr>
        <w:jc w:val="both"/>
        <w:rPr>
          <w:rFonts w:ascii="Arial" w:hAnsi="Arial" w:cs="Arial"/>
          <w:b/>
          <w:bCs/>
          <w:i/>
          <w:iCs/>
        </w:rPr>
      </w:pPr>
    </w:p>
    <w:p w:rsidR="001F7E10" w:rsidRDefault="001F7E10" w:rsidP="00D6476E">
      <w:pPr>
        <w:jc w:val="both"/>
        <w:rPr>
          <w:rFonts w:ascii="Arial" w:hAnsi="Arial" w:cs="Arial"/>
          <w:b/>
          <w:bCs/>
          <w:i/>
          <w:iCs/>
          <w:lang/>
        </w:rPr>
      </w:pPr>
    </w:p>
    <w:p w:rsidR="001F7E10" w:rsidRDefault="001F7E10" w:rsidP="00D6476E">
      <w:pPr>
        <w:jc w:val="both"/>
        <w:rPr>
          <w:rFonts w:ascii="Arial" w:hAnsi="Arial" w:cs="Arial"/>
          <w:b/>
          <w:bCs/>
          <w:i/>
          <w:iCs/>
          <w:lang/>
        </w:rPr>
      </w:pPr>
    </w:p>
    <w:p w:rsidR="00D6476E" w:rsidRDefault="00D6476E" w:rsidP="00D6476E">
      <w:pPr>
        <w:jc w:val="both"/>
      </w:pPr>
      <w:r>
        <w:rPr>
          <w:rFonts w:ascii="Arial" w:hAnsi="Arial" w:cs="Arial"/>
          <w:b/>
          <w:bCs/>
          <w:i/>
          <w:iCs/>
        </w:rPr>
        <w:lastRenderedPageBreak/>
        <w:t xml:space="preserve">5. </w:t>
      </w:r>
      <w:r>
        <w:rPr>
          <w:rFonts w:ascii="Arial" w:hAnsi="Arial" w:cs="Arial"/>
          <w:b/>
          <w:i/>
          <w:iCs/>
        </w:rPr>
        <w:t>НАЧИН ИЗМЕНЕ, ДОПУНЕ И ОПОЗИВА ПОНУДЕ</w:t>
      </w:r>
    </w:p>
    <w:p w:rsidR="00D6476E" w:rsidRDefault="00D6476E" w:rsidP="00D6476E">
      <w:pPr>
        <w:jc w:val="both"/>
      </w:pPr>
    </w:p>
    <w:p w:rsidR="00D6476E" w:rsidRPr="001C3F50" w:rsidRDefault="00D6476E" w:rsidP="00D6476E">
      <w:pPr>
        <w:jc w:val="both"/>
        <w:rPr>
          <w:rFonts w:ascii="Arial" w:hAnsi="Arial" w:cs="Arial"/>
        </w:rPr>
      </w:pPr>
      <w:r w:rsidRPr="001C3F5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6476E" w:rsidRPr="001C3F50" w:rsidRDefault="00D6476E" w:rsidP="00D6476E">
      <w:pPr>
        <w:jc w:val="both"/>
        <w:rPr>
          <w:rFonts w:ascii="Arial" w:eastAsia="TimesNewRomanPSMT" w:hAnsi="Arial" w:cs="Arial"/>
          <w:bCs/>
          <w:iCs/>
        </w:rPr>
      </w:pPr>
      <w:r w:rsidRPr="001C3F50">
        <w:rPr>
          <w:rFonts w:ascii="Arial" w:hAnsi="Arial" w:cs="Arial"/>
        </w:rPr>
        <w:t xml:space="preserve">Понуђач је дужан да јасно назначи који део понуде мења односно која документа накнадно доставља. </w:t>
      </w:r>
    </w:p>
    <w:p w:rsidR="00D6476E" w:rsidRPr="001C3F50" w:rsidRDefault="00D6476E" w:rsidP="00D6476E">
      <w:pPr>
        <w:jc w:val="both"/>
        <w:rPr>
          <w:rFonts w:ascii="Arial" w:eastAsia="TimesNewRomanPSMT" w:hAnsi="Arial" w:cs="Arial"/>
          <w:bCs/>
          <w:iCs/>
        </w:rPr>
      </w:pPr>
      <w:r w:rsidRPr="001C3F50">
        <w:rPr>
          <w:rFonts w:ascii="Arial" w:eastAsia="TimesNewRomanPSMT" w:hAnsi="Arial" w:cs="Arial"/>
          <w:bCs/>
          <w:iCs/>
        </w:rPr>
        <w:t>Измену, допуну или опозив понуде треба доставити на адресу: Општинска управа Кладово, ул.Краља Александра бр.35, 19320 Кладово</w:t>
      </w:r>
      <w:r w:rsidRPr="001C3F50">
        <w:rPr>
          <w:rFonts w:ascii="Arial" w:hAnsi="Arial" w:cs="Arial"/>
          <w:i/>
          <w:iCs/>
        </w:rPr>
        <w:t xml:space="preserve">, </w:t>
      </w:r>
      <w:r w:rsidRPr="001C3F50">
        <w:rPr>
          <w:rFonts w:ascii="Arial" w:eastAsia="TimesNewRomanPSMT" w:hAnsi="Arial" w:cs="Arial"/>
          <w:bCs/>
          <w:iCs/>
          <w:color w:val="FF0000"/>
        </w:rPr>
        <w:t xml:space="preserve"> </w:t>
      </w:r>
      <w:r w:rsidRPr="001C3F50">
        <w:rPr>
          <w:rFonts w:ascii="Arial" w:eastAsia="TimesNewRomanPSMT" w:hAnsi="Arial" w:cs="Arial"/>
          <w:bCs/>
          <w:iCs/>
        </w:rPr>
        <w:t>са назнаком:</w:t>
      </w:r>
    </w:p>
    <w:p w:rsidR="00D6476E" w:rsidRPr="002C1B2F" w:rsidRDefault="00D6476E" w:rsidP="00D6476E">
      <w:pPr>
        <w:rPr>
          <w:b/>
        </w:rPr>
      </w:pPr>
      <w:r w:rsidRPr="0013449C">
        <w:rPr>
          <w:b/>
        </w:rPr>
        <w:t xml:space="preserve">Израда пројектно техничке документације </w:t>
      </w:r>
      <w:r>
        <w:rPr>
          <w:b/>
        </w:rPr>
        <w:t>,</w:t>
      </w:r>
      <w:r w:rsidRPr="0013449C">
        <w:rPr>
          <w:b/>
        </w:rPr>
        <w:t xml:space="preserve">ЈН бр. 5/20 </w:t>
      </w:r>
      <w:r w:rsidRPr="0061177F">
        <w:rPr>
          <w:rFonts w:ascii="Arial" w:eastAsia="TimesNewRomanPSMT" w:hAnsi="Arial" w:cs="Arial"/>
          <w:b/>
          <w:bCs/>
          <w:sz w:val="22"/>
          <w:szCs w:val="22"/>
        </w:rPr>
        <w:t xml:space="preserve">- </w:t>
      </w:r>
      <w:r w:rsidRPr="0061177F">
        <w:rPr>
          <w:rFonts w:ascii="Arial" w:eastAsia="TimesNewRomanPS-BoldMT" w:hAnsi="Arial" w:cs="Arial"/>
          <w:b/>
          <w:bCs/>
          <w:sz w:val="22"/>
          <w:szCs w:val="22"/>
        </w:rPr>
        <w:t>НЕ ОТВАРАТИ”</w:t>
      </w:r>
      <w:r w:rsidRPr="0061177F">
        <w:rPr>
          <w:rFonts w:ascii="Arial" w:eastAsia="TimesNewRomanPSMT" w:hAnsi="Arial" w:cs="Arial"/>
          <w:bCs/>
          <w:iCs/>
          <w:sz w:val="22"/>
          <w:szCs w:val="22"/>
        </w:rPr>
        <w:t xml:space="preserve"> или</w:t>
      </w:r>
    </w:p>
    <w:p w:rsidR="00D6476E" w:rsidRPr="002C1B2F" w:rsidRDefault="00D6476E" w:rsidP="00D6476E">
      <w:pPr>
        <w:rPr>
          <w:b/>
        </w:rPr>
      </w:pPr>
      <w:r w:rsidRPr="0061177F">
        <w:rPr>
          <w:rFonts w:ascii="Arial" w:eastAsia="TimesNewRomanPSMT" w:hAnsi="Arial" w:cs="Arial"/>
          <w:bCs/>
          <w:iCs/>
          <w:sz w:val="22"/>
          <w:szCs w:val="22"/>
        </w:rPr>
        <w:t>„</w:t>
      </w:r>
      <w:r w:rsidRPr="0061177F">
        <w:rPr>
          <w:rFonts w:ascii="Arial" w:eastAsia="TimesNewRomanPSMT" w:hAnsi="Arial" w:cs="Arial"/>
          <w:b/>
          <w:bCs/>
          <w:iCs/>
          <w:sz w:val="22"/>
          <w:szCs w:val="22"/>
        </w:rPr>
        <w:t>Допуна понуде</w:t>
      </w:r>
      <w:r w:rsidRPr="0061177F">
        <w:rPr>
          <w:rFonts w:ascii="Arial" w:eastAsia="TimesNewRomanPSMT" w:hAnsi="Arial" w:cs="Arial"/>
          <w:bCs/>
          <w:iCs/>
          <w:sz w:val="22"/>
          <w:szCs w:val="22"/>
        </w:rPr>
        <w:t xml:space="preserve"> </w:t>
      </w:r>
      <w:r w:rsidRPr="0061177F">
        <w:rPr>
          <w:rFonts w:ascii="Arial" w:eastAsia="TimesNewRomanPS-BoldMT" w:hAnsi="Arial" w:cs="Arial"/>
          <w:b/>
          <w:bCs/>
          <w:sz w:val="22"/>
          <w:szCs w:val="22"/>
        </w:rPr>
        <w:t>за јавну набавку</w:t>
      </w:r>
      <w:r w:rsidRPr="0061177F">
        <w:rPr>
          <w:rFonts w:ascii="Arial" w:hAnsi="Arial" w:cs="Arial"/>
          <w:sz w:val="22"/>
          <w:szCs w:val="22"/>
        </w:rPr>
        <w:t xml:space="preserve"> </w:t>
      </w:r>
      <w:r w:rsidRPr="0061177F">
        <w:rPr>
          <w:rFonts w:ascii="Arial" w:eastAsia="TimesNewRomanPS-BoldMT" w:hAnsi="Arial" w:cs="Arial"/>
          <w:b/>
          <w:bCs/>
          <w:sz w:val="22"/>
          <w:szCs w:val="22"/>
        </w:rPr>
        <w:t>добара</w:t>
      </w:r>
      <w:r w:rsidRPr="0061177F">
        <w:rPr>
          <w:rFonts w:ascii="Arial" w:hAnsi="Arial" w:cs="Arial"/>
          <w:sz w:val="22"/>
          <w:szCs w:val="22"/>
        </w:rPr>
        <w:t xml:space="preserve"> –</w:t>
      </w:r>
      <w:r w:rsidRPr="002C1B2F">
        <w:rPr>
          <w:b/>
        </w:rPr>
        <w:t xml:space="preserve"> </w:t>
      </w:r>
      <w:r w:rsidRPr="0013449C">
        <w:rPr>
          <w:b/>
        </w:rPr>
        <w:t xml:space="preserve">Израда пројектно техничке документације </w:t>
      </w:r>
      <w:r>
        <w:rPr>
          <w:b/>
        </w:rPr>
        <w:t>,</w:t>
      </w:r>
      <w:r w:rsidRPr="0013449C">
        <w:rPr>
          <w:b/>
        </w:rPr>
        <w:t xml:space="preserve">ЈН бр. 5/20 </w:t>
      </w:r>
      <w:r>
        <w:rPr>
          <w:b/>
          <w:sz w:val="22"/>
          <w:szCs w:val="22"/>
        </w:rPr>
        <w:t>,</w:t>
      </w:r>
      <w:r>
        <w:rPr>
          <w:rFonts w:ascii="Arial" w:hAnsi="Arial" w:cs="Arial"/>
          <w:b/>
          <w:bCs/>
          <w:sz w:val="22"/>
          <w:szCs w:val="22"/>
        </w:rPr>
        <w:t xml:space="preserve"> </w:t>
      </w:r>
      <w:r w:rsidRPr="0061177F">
        <w:rPr>
          <w:rFonts w:ascii="Arial" w:eastAsia="TimesNewRomanPS-BoldMT" w:hAnsi="Arial" w:cs="Arial"/>
          <w:b/>
          <w:bCs/>
          <w:sz w:val="22"/>
          <w:szCs w:val="22"/>
        </w:rPr>
        <w:t>НЕ ОТВАРАТИ”</w:t>
      </w:r>
      <w:r w:rsidRPr="0061177F">
        <w:rPr>
          <w:rFonts w:ascii="Arial" w:eastAsia="TimesNewRomanPSMT" w:hAnsi="Arial" w:cs="Arial"/>
          <w:bCs/>
          <w:iCs/>
          <w:sz w:val="22"/>
          <w:szCs w:val="22"/>
        </w:rPr>
        <w:t xml:space="preserve"> или</w:t>
      </w:r>
    </w:p>
    <w:p w:rsidR="00D6476E" w:rsidRPr="002C1B2F" w:rsidRDefault="00D6476E" w:rsidP="00D6476E">
      <w:pPr>
        <w:rPr>
          <w:b/>
        </w:rPr>
      </w:pPr>
      <w:r w:rsidRPr="0061177F">
        <w:rPr>
          <w:rFonts w:ascii="Arial" w:eastAsia="TimesNewRomanPSMT" w:hAnsi="Arial" w:cs="Arial"/>
          <w:bCs/>
          <w:iCs/>
          <w:sz w:val="22"/>
          <w:szCs w:val="22"/>
        </w:rPr>
        <w:t>„</w:t>
      </w:r>
      <w:r w:rsidRPr="0061177F">
        <w:rPr>
          <w:rFonts w:ascii="Arial" w:eastAsia="TimesNewRomanPSMT" w:hAnsi="Arial" w:cs="Arial"/>
          <w:b/>
          <w:bCs/>
          <w:iCs/>
          <w:sz w:val="22"/>
          <w:szCs w:val="22"/>
        </w:rPr>
        <w:t>Опозив понуде</w:t>
      </w:r>
      <w:r w:rsidRPr="0061177F">
        <w:rPr>
          <w:rFonts w:ascii="Arial" w:eastAsia="TimesNewRomanPSMT" w:hAnsi="Arial" w:cs="Arial"/>
          <w:bCs/>
          <w:iCs/>
          <w:sz w:val="22"/>
          <w:szCs w:val="22"/>
        </w:rPr>
        <w:t xml:space="preserve"> </w:t>
      </w:r>
      <w:r w:rsidRPr="0061177F">
        <w:rPr>
          <w:rFonts w:ascii="Arial" w:eastAsia="TimesNewRomanPS-BoldMT" w:hAnsi="Arial" w:cs="Arial"/>
          <w:b/>
          <w:bCs/>
          <w:sz w:val="22"/>
          <w:szCs w:val="22"/>
        </w:rPr>
        <w:t>за јавну набавку</w:t>
      </w:r>
      <w:r w:rsidRPr="0061177F">
        <w:rPr>
          <w:rFonts w:ascii="Arial" w:hAnsi="Arial" w:cs="Arial"/>
          <w:sz w:val="22"/>
          <w:szCs w:val="22"/>
        </w:rPr>
        <w:t xml:space="preserve"> </w:t>
      </w:r>
      <w:r w:rsidRPr="0061177F">
        <w:rPr>
          <w:rFonts w:ascii="Arial" w:eastAsia="TimesNewRomanPS-BoldMT" w:hAnsi="Arial" w:cs="Arial"/>
          <w:b/>
          <w:bCs/>
          <w:sz w:val="22"/>
          <w:szCs w:val="22"/>
        </w:rPr>
        <w:t>добара</w:t>
      </w:r>
      <w:r w:rsidRPr="0061177F">
        <w:rPr>
          <w:rFonts w:ascii="Arial" w:hAnsi="Arial" w:cs="Arial"/>
          <w:sz w:val="22"/>
          <w:szCs w:val="22"/>
        </w:rPr>
        <w:t xml:space="preserve"> –</w:t>
      </w:r>
      <w:r w:rsidRPr="002C1B2F">
        <w:rPr>
          <w:b/>
        </w:rPr>
        <w:t xml:space="preserve"> </w:t>
      </w:r>
      <w:r w:rsidRPr="0013449C">
        <w:rPr>
          <w:b/>
        </w:rPr>
        <w:t xml:space="preserve">Израда пројектно техничке документације </w:t>
      </w:r>
      <w:r>
        <w:rPr>
          <w:b/>
        </w:rPr>
        <w:t>,</w:t>
      </w:r>
      <w:r w:rsidRPr="0013449C">
        <w:rPr>
          <w:b/>
        </w:rPr>
        <w:t xml:space="preserve">ЈН бр. 5/20 </w:t>
      </w:r>
      <w:r w:rsidRPr="0061177F">
        <w:rPr>
          <w:rFonts w:ascii="Arial" w:eastAsia="TimesNewRomanPSMT" w:hAnsi="Arial" w:cs="Arial"/>
          <w:b/>
          <w:bCs/>
          <w:sz w:val="22"/>
          <w:szCs w:val="22"/>
        </w:rPr>
        <w:t xml:space="preserve">- </w:t>
      </w:r>
      <w:r w:rsidRPr="0061177F">
        <w:rPr>
          <w:rFonts w:ascii="Arial" w:eastAsia="TimesNewRomanPS-BoldMT" w:hAnsi="Arial" w:cs="Arial"/>
          <w:b/>
          <w:bCs/>
          <w:sz w:val="22"/>
          <w:szCs w:val="22"/>
        </w:rPr>
        <w:t>НЕ ОТВАРАТИ”</w:t>
      </w:r>
      <w:r w:rsidRPr="0061177F">
        <w:rPr>
          <w:rFonts w:ascii="Arial" w:eastAsia="TimesNewRomanPSMT" w:hAnsi="Arial" w:cs="Arial"/>
          <w:bCs/>
          <w:iCs/>
          <w:sz w:val="22"/>
          <w:szCs w:val="22"/>
        </w:rPr>
        <w:t xml:space="preserve"> или</w:t>
      </w:r>
      <w:r>
        <w:rPr>
          <w:rFonts w:ascii="Arial" w:eastAsia="TimesNewRomanPSMT" w:hAnsi="Arial" w:cs="Arial"/>
          <w:bCs/>
          <w:iCs/>
          <w:sz w:val="22"/>
          <w:szCs w:val="22"/>
        </w:rPr>
        <w:t xml:space="preserve"> </w:t>
      </w:r>
    </w:p>
    <w:p w:rsidR="00D6476E" w:rsidRPr="002C1B2F" w:rsidRDefault="00D6476E" w:rsidP="00D6476E">
      <w:pPr>
        <w:rPr>
          <w:b/>
        </w:rPr>
      </w:pPr>
      <w:r w:rsidRPr="0061177F">
        <w:rPr>
          <w:rFonts w:ascii="Arial" w:eastAsia="TimesNewRomanPSMT" w:hAnsi="Arial" w:cs="Arial"/>
          <w:bCs/>
          <w:iCs/>
          <w:sz w:val="22"/>
          <w:szCs w:val="22"/>
        </w:rPr>
        <w:t>„</w:t>
      </w:r>
      <w:r w:rsidRPr="0061177F">
        <w:rPr>
          <w:rFonts w:ascii="Arial" w:eastAsia="TimesNewRomanPSMT" w:hAnsi="Arial" w:cs="Arial"/>
          <w:b/>
          <w:bCs/>
          <w:iCs/>
          <w:sz w:val="22"/>
          <w:szCs w:val="22"/>
        </w:rPr>
        <w:t>Измена и допуна понуде</w:t>
      </w:r>
      <w:r w:rsidRPr="0061177F">
        <w:rPr>
          <w:rFonts w:ascii="Arial" w:eastAsia="TimesNewRomanPS-BoldMT" w:hAnsi="Arial" w:cs="Arial"/>
          <w:b/>
          <w:bCs/>
          <w:sz w:val="22"/>
          <w:szCs w:val="22"/>
        </w:rPr>
        <w:t xml:space="preserve"> за јавну набавку</w:t>
      </w:r>
      <w:r w:rsidRPr="0061177F">
        <w:rPr>
          <w:rFonts w:ascii="Arial" w:hAnsi="Arial" w:cs="Arial"/>
          <w:sz w:val="22"/>
          <w:szCs w:val="22"/>
        </w:rPr>
        <w:t xml:space="preserve"> </w:t>
      </w:r>
      <w:r w:rsidRPr="0061177F">
        <w:rPr>
          <w:rFonts w:ascii="Arial" w:eastAsia="TimesNewRomanPS-BoldMT" w:hAnsi="Arial" w:cs="Arial"/>
          <w:b/>
          <w:bCs/>
          <w:sz w:val="22"/>
          <w:szCs w:val="22"/>
        </w:rPr>
        <w:t>добара</w:t>
      </w:r>
      <w:r w:rsidRPr="0061177F">
        <w:rPr>
          <w:rFonts w:ascii="Arial" w:hAnsi="Arial" w:cs="Arial"/>
          <w:sz w:val="22"/>
          <w:szCs w:val="22"/>
        </w:rPr>
        <w:t xml:space="preserve"> </w:t>
      </w:r>
      <w:r>
        <w:rPr>
          <w:rFonts w:ascii="Arial" w:hAnsi="Arial" w:cs="Arial"/>
          <w:sz w:val="22"/>
          <w:szCs w:val="22"/>
        </w:rPr>
        <w:t xml:space="preserve"> </w:t>
      </w:r>
      <w:r w:rsidRPr="0013449C">
        <w:rPr>
          <w:b/>
        </w:rPr>
        <w:t xml:space="preserve">Израда пројектно техничке документације </w:t>
      </w:r>
      <w:r>
        <w:rPr>
          <w:b/>
        </w:rPr>
        <w:t>,</w:t>
      </w:r>
      <w:r w:rsidRPr="0013449C">
        <w:rPr>
          <w:b/>
        </w:rPr>
        <w:t xml:space="preserve">ЈН бр. 5/20 </w:t>
      </w:r>
      <w:r w:rsidRPr="0061177F">
        <w:rPr>
          <w:rFonts w:ascii="Arial" w:eastAsia="TimesNewRomanPSMT" w:hAnsi="Arial" w:cs="Arial"/>
          <w:b/>
          <w:bCs/>
          <w:sz w:val="22"/>
          <w:szCs w:val="22"/>
        </w:rPr>
        <w:t xml:space="preserve">- </w:t>
      </w:r>
      <w:r w:rsidRPr="0061177F">
        <w:rPr>
          <w:rFonts w:ascii="Arial" w:eastAsia="TimesNewRomanPS-BoldMT" w:hAnsi="Arial" w:cs="Arial"/>
          <w:b/>
          <w:bCs/>
          <w:sz w:val="22"/>
          <w:szCs w:val="22"/>
        </w:rPr>
        <w:t>НЕ ОТВАРАТИ”</w:t>
      </w:r>
      <w:r w:rsidRPr="0061177F">
        <w:rPr>
          <w:rFonts w:ascii="Arial" w:eastAsia="TimesNewRomanPSMT" w:hAnsi="Arial" w:cs="Arial"/>
          <w:bCs/>
          <w:iCs/>
          <w:sz w:val="22"/>
          <w:szCs w:val="22"/>
        </w:rPr>
        <w:t xml:space="preserve"> или</w:t>
      </w:r>
    </w:p>
    <w:p w:rsidR="00D6476E" w:rsidRDefault="00D6476E" w:rsidP="00D6476E">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476E" w:rsidRDefault="00D6476E" w:rsidP="00D6476E">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D6476E" w:rsidRDefault="00D6476E" w:rsidP="00D6476E">
      <w:pPr>
        <w:jc w:val="both"/>
        <w:rPr>
          <w:rFonts w:ascii="Arial" w:hAnsi="Arial" w:cs="Arial"/>
          <w:b/>
          <w:i/>
          <w:iCs/>
        </w:rPr>
      </w:pPr>
    </w:p>
    <w:p w:rsidR="00D6476E" w:rsidRDefault="00D6476E" w:rsidP="00D6476E">
      <w:pPr>
        <w:jc w:val="both"/>
      </w:pPr>
      <w:r>
        <w:rPr>
          <w:rFonts w:ascii="Arial" w:hAnsi="Arial" w:cs="Arial"/>
          <w:b/>
          <w:bCs/>
          <w:i/>
          <w:iCs/>
        </w:rPr>
        <w:t xml:space="preserve">6. УЧЕСТВОВАЊЕ У ЗАЈЕДНИЧКОЈ ПОНУДИ ИЛИ КАО ПОДИЗВОЂАЧ </w:t>
      </w:r>
    </w:p>
    <w:p w:rsidR="00D6476E" w:rsidRDefault="00D6476E" w:rsidP="00D6476E">
      <w:pPr>
        <w:jc w:val="both"/>
      </w:pPr>
    </w:p>
    <w:p w:rsidR="00D6476E" w:rsidRDefault="00D6476E" w:rsidP="00D6476E">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6476E" w:rsidRDefault="00D6476E" w:rsidP="00D6476E">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476E" w:rsidRDefault="00D6476E" w:rsidP="00D6476E">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Pr="00447B01">
        <w:rPr>
          <w:rFonts w:ascii="Arial" w:hAnsi="Arial" w:cs="Arial"/>
          <w:iCs/>
          <w:color w:val="auto"/>
        </w:rPr>
        <w:t xml:space="preserve">Образац 1. 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476E" w:rsidRDefault="00D6476E" w:rsidP="00D6476E">
      <w:pPr>
        <w:jc w:val="both"/>
        <w:rPr>
          <w:rFonts w:ascii="Arial" w:hAnsi="Arial" w:cs="Arial"/>
          <w:i/>
          <w:iCs/>
          <w:color w:val="FF0000"/>
        </w:rPr>
      </w:pPr>
    </w:p>
    <w:p w:rsidR="00D6476E" w:rsidRDefault="00D6476E" w:rsidP="00D6476E">
      <w:pPr>
        <w:jc w:val="both"/>
        <w:rPr>
          <w:rFonts w:ascii="Arial" w:hAnsi="Arial" w:cs="Arial"/>
          <w:b/>
          <w:bCs/>
          <w:i/>
          <w:iCs/>
        </w:rPr>
      </w:pPr>
    </w:p>
    <w:p w:rsidR="00D6476E" w:rsidRDefault="00D6476E" w:rsidP="00D6476E">
      <w:pPr>
        <w:jc w:val="both"/>
        <w:rPr>
          <w:rFonts w:ascii="Arial" w:hAnsi="Arial" w:cs="Arial"/>
          <w:iCs/>
        </w:rPr>
      </w:pPr>
      <w:r>
        <w:rPr>
          <w:rFonts w:ascii="Arial" w:hAnsi="Arial" w:cs="Arial"/>
          <w:b/>
          <w:bCs/>
          <w:i/>
          <w:iCs/>
        </w:rPr>
        <w:t>7. ПОНУДА СА ПОДИЗВОЂАЧЕМ</w:t>
      </w:r>
    </w:p>
    <w:p w:rsidR="00D6476E" w:rsidRDefault="00D6476E" w:rsidP="00D6476E">
      <w:pPr>
        <w:jc w:val="both"/>
        <w:rPr>
          <w:rFonts w:ascii="Arial" w:hAnsi="Arial" w:cs="Arial"/>
          <w:iCs/>
        </w:rPr>
      </w:pPr>
    </w:p>
    <w:p w:rsidR="00D6476E" w:rsidRDefault="00D6476E" w:rsidP="00D6476E">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(Образац 1.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sidRPr="00A83BB1">
        <w:rPr>
          <w:rFonts w:ascii="Arial" w:hAnsi="Arial" w:cs="Arial"/>
          <w:iCs/>
          <w:color w:val="FF0000"/>
        </w:rPr>
        <w:t xml:space="preserve"> </w:t>
      </w:r>
      <w:r>
        <w:rPr>
          <w:rFonts w:ascii="Arial" w:hAnsi="Arial" w:cs="Arial"/>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6476E" w:rsidRDefault="00D6476E" w:rsidP="00D6476E">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D6476E" w:rsidRDefault="00D6476E" w:rsidP="00D6476E">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6476E" w:rsidRPr="00447B01" w:rsidRDefault="00D6476E" w:rsidP="00D6476E">
      <w:pPr>
        <w:jc w:val="both"/>
        <w:rPr>
          <w:rFonts w:ascii="Arial" w:hAnsi="Arial" w:cs="Arial"/>
          <w:iCs/>
          <w:color w:val="auto"/>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Pr="00447B01">
        <w:rPr>
          <w:rFonts w:ascii="Arial" w:eastAsia="TimesNewRomanPSMT" w:hAnsi="Arial" w:cs="Arial"/>
          <w:bCs/>
          <w:color w:val="auto"/>
        </w:rPr>
        <w:t>IV</w:t>
      </w:r>
      <w:r w:rsidRPr="00447B01">
        <w:rPr>
          <w:rFonts w:ascii="Arial" w:eastAsia="TimesNewRomanPSMT" w:hAnsi="Arial" w:cs="Arial"/>
          <w:bCs/>
          <w:color w:val="auto"/>
          <w:lang w:val="ru-RU"/>
        </w:rPr>
        <w:t xml:space="preserve"> </w:t>
      </w:r>
      <w:r w:rsidRPr="00447B01">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6.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eastAsia="TimesNewRomanPSMT" w:hAnsi="Arial" w:cs="Arial"/>
          <w:bCs/>
          <w:color w:val="auto"/>
        </w:rPr>
        <w:t>).</w:t>
      </w:r>
    </w:p>
    <w:p w:rsidR="00D6476E" w:rsidRDefault="00D6476E" w:rsidP="00D6476E">
      <w:pPr>
        <w:jc w:val="both"/>
        <w:rPr>
          <w:rFonts w:ascii="Arial" w:hAnsi="Arial" w:cs="Arial"/>
          <w:iCs/>
        </w:rPr>
      </w:pPr>
      <w:r>
        <w:rPr>
          <w:rFonts w:ascii="Arial" w:hAnsi="Arial" w:cs="Arial"/>
          <w:i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6476E" w:rsidRDefault="00D6476E" w:rsidP="00D6476E">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6476E" w:rsidRPr="00443BA5" w:rsidRDefault="00D6476E" w:rsidP="00D6476E">
      <w:pPr>
        <w:jc w:val="both"/>
        <w:rPr>
          <w:rFonts w:ascii="Arial" w:hAnsi="Arial" w:cs="Arial"/>
          <w:color w:val="FF0000"/>
        </w:rPr>
      </w:pPr>
    </w:p>
    <w:p w:rsidR="00D6476E" w:rsidRDefault="00D6476E" w:rsidP="00D6476E">
      <w:pPr>
        <w:jc w:val="both"/>
        <w:rPr>
          <w:rFonts w:ascii="Arial" w:hAnsi="Arial" w:cs="Arial"/>
        </w:rPr>
      </w:pPr>
      <w:r>
        <w:rPr>
          <w:rFonts w:ascii="Arial" w:hAnsi="Arial" w:cs="Arial"/>
          <w:b/>
          <w:i/>
        </w:rPr>
        <w:t>8. ЗАЈЕДНИЧКА ПОНУДА</w:t>
      </w:r>
    </w:p>
    <w:p w:rsidR="00D6476E" w:rsidRDefault="00D6476E" w:rsidP="00D6476E">
      <w:pPr>
        <w:jc w:val="both"/>
        <w:rPr>
          <w:rFonts w:ascii="Arial" w:hAnsi="Arial" w:cs="Arial"/>
        </w:rPr>
      </w:pPr>
    </w:p>
    <w:p w:rsidR="00D6476E" w:rsidRDefault="00D6476E" w:rsidP="00D6476E">
      <w:pPr>
        <w:jc w:val="both"/>
        <w:rPr>
          <w:rFonts w:ascii="Arial" w:hAnsi="Arial" w:cs="Arial"/>
        </w:rPr>
      </w:pPr>
      <w:r>
        <w:rPr>
          <w:rFonts w:ascii="Arial" w:hAnsi="Arial" w:cs="Arial"/>
        </w:rPr>
        <w:t>Понуду може поднети група понуђача.</w:t>
      </w:r>
    </w:p>
    <w:p w:rsidR="00D6476E" w:rsidRDefault="00D6476E" w:rsidP="00D6476E">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и 2</w:t>
      </w:r>
      <w:r>
        <w:rPr>
          <w:rFonts w:ascii="Arial" w:hAnsi="Arial" w:cs="Arial"/>
          <w:lang w:val="sr-Cyrl-CS"/>
        </w:rPr>
        <w:t>)</w:t>
      </w:r>
      <w:r>
        <w:rPr>
          <w:rFonts w:ascii="Arial" w:hAnsi="Arial" w:cs="Arial"/>
        </w:rPr>
        <w:t xml:space="preserve"> ЗЈН и то податке о: </w:t>
      </w:r>
    </w:p>
    <w:p w:rsidR="00D6476E" w:rsidRPr="00745686" w:rsidRDefault="00D6476E" w:rsidP="00D6476E">
      <w:pPr>
        <w:numPr>
          <w:ilvl w:val="0"/>
          <w:numId w:val="2"/>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6476E" w:rsidRPr="00745686" w:rsidRDefault="00D6476E" w:rsidP="00D6476E">
      <w:pPr>
        <w:pStyle w:val="CommentText"/>
        <w:numPr>
          <w:ilvl w:val="0"/>
          <w:numId w:val="2"/>
        </w:numPr>
        <w:rPr>
          <w:rFonts w:ascii="Arial" w:hAnsi="Arial" w:cs="Arial"/>
          <w:sz w:val="24"/>
          <w:szCs w:val="24"/>
        </w:rPr>
      </w:pPr>
      <w:r w:rsidRPr="00745686">
        <w:rPr>
          <w:rFonts w:ascii="Arial" w:hAnsi="Arial" w:cs="Arial"/>
          <w:sz w:val="24"/>
          <w:szCs w:val="24"/>
        </w:rPr>
        <w:t>опису послова сваког од понуђача из групе понуђача у извршењу уговора</w:t>
      </w:r>
    </w:p>
    <w:p w:rsidR="00D6476E" w:rsidRPr="00745686" w:rsidRDefault="00D6476E" w:rsidP="00D6476E">
      <w:pPr>
        <w:jc w:val="both"/>
        <w:rPr>
          <w:rFonts w:ascii="Arial" w:hAnsi="Arial" w:cs="Arial"/>
        </w:rPr>
      </w:pPr>
    </w:p>
    <w:p w:rsidR="00D6476E" w:rsidRPr="00AA4D8C" w:rsidRDefault="00D6476E" w:rsidP="00D6476E">
      <w:pPr>
        <w:jc w:val="both"/>
        <w:rPr>
          <w:rFonts w:ascii="Arial" w:hAnsi="Arial" w:cs="Arial"/>
          <w:color w:val="auto"/>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IV ове</w:t>
      </w:r>
      <w:r w:rsidRPr="00AA4D8C">
        <w:rPr>
          <w:rFonts w:ascii="Arial" w:eastAsia="TimesNewRomanPSMT" w:hAnsi="Arial" w:cs="Arial"/>
          <w:bCs/>
          <w:color w:val="auto"/>
          <w:lang w:val="ru-RU"/>
        </w:rPr>
        <w:t xml:space="preserve"> </w:t>
      </w:r>
      <w:r w:rsidRPr="00AA4D8C">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5. 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VI ове конкурсне документације).</w:t>
      </w:r>
    </w:p>
    <w:p w:rsidR="00D6476E" w:rsidRDefault="00D6476E" w:rsidP="00D6476E">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6476E" w:rsidRDefault="00D6476E" w:rsidP="00D6476E">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6476E" w:rsidRDefault="00D6476E" w:rsidP="00D6476E">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D6476E" w:rsidRDefault="00D6476E" w:rsidP="00D6476E">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476E" w:rsidRPr="0064307D" w:rsidRDefault="00D6476E" w:rsidP="00D6476E">
      <w:pPr>
        <w:jc w:val="both"/>
        <w:rPr>
          <w:rFonts w:ascii="Arial" w:hAnsi="Arial" w:cs="Arial"/>
          <w:b/>
          <w:bCs/>
          <w:i/>
          <w:iCs/>
        </w:rPr>
      </w:pPr>
    </w:p>
    <w:p w:rsidR="00D6476E" w:rsidRPr="007B1786" w:rsidRDefault="00D6476E" w:rsidP="00D6476E">
      <w:pPr>
        <w:jc w:val="both"/>
        <w:rPr>
          <w:rFonts w:ascii="Arial" w:hAnsi="Arial" w:cs="Arial"/>
          <w:b/>
          <w:bCs/>
          <w:i/>
          <w:iCs/>
        </w:rPr>
      </w:pPr>
    </w:p>
    <w:p w:rsidR="00D6476E" w:rsidRDefault="00D6476E" w:rsidP="00D6476E">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D6476E" w:rsidRDefault="00D6476E" w:rsidP="00D6476E">
      <w:pPr>
        <w:jc w:val="both"/>
      </w:pPr>
    </w:p>
    <w:p w:rsidR="00D6476E" w:rsidRPr="006D0039" w:rsidRDefault="00D6476E" w:rsidP="00D6476E">
      <w:pPr>
        <w:jc w:val="both"/>
        <w:rPr>
          <w:rFonts w:ascii="Arial" w:hAnsi="Arial" w:cs="Arial"/>
          <w:iCs/>
          <w:color w:val="auto"/>
        </w:rPr>
      </w:pPr>
      <w:r w:rsidRPr="006D0039">
        <w:rPr>
          <w:rFonts w:ascii="Arial" w:hAnsi="Arial" w:cs="Arial"/>
          <w:b/>
          <w:bCs/>
          <w:i/>
          <w:iCs/>
          <w:color w:val="auto"/>
        </w:rPr>
        <w:t>9.1</w:t>
      </w:r>
      <w:r w:rsidRPr="006D0039">
        <w:rPr>
          <w:rFonts w:ascii="Arial" w:hAnsi="Arial" w:cs="Arial"/>
          <w:b/>
          <w:bCs/>
          <w:i/>
          <w:iCs/>
          <w:color w:val="auto"/>
          <w:u w:val="single"/>
        </w:rPr>
        <w:t xml:space="preserve">. </w:t>
      </w:r>
      <w:r w:rsidRPr="006D0039">
        <w:rPr>
          <w:rFonts w:ascii="Arial" w:hAnsi="Arial" w:cs="Arial"/>
          <w:iCs/>
          <w:color w:val="auto"/>
          <w:u w:val="single"/>
        </w:rPr>
        <w:t>Захтеви у погледу начина, рока и услова плаћања</w:t>
      </w:r>
      <w:r w:rsidRPr="006D0039">
        <w:rPr>
          <w:rFonts w:ascii="Arial" w:hAnsi="Arial" w:cs="Arial"/>
          <w:i/>
          <w:iCs/>
          <w:color w:val="auto"/>
          <w:u w:val="single"/>
        </w:rPr>
        <w:t>.</w:t>
      </w:r>
    </w:p>
    <w:p w:rsidR="00D6476E" w:rsidRPr="006D0039" w:rsidRDefault="00D6476E" w:rsidP="00D6476E">
      <w:pPr>
        <w:spacing w:line="276" w:lineRule="auto"/>
        <w:rPr>
          <w:rFonts w:ascii="Arial" w:eastAsia="Times New Roman" w:hAnsi="Arial" w:cs="Arial"/>
          <w:bCs/>
          <w:lang w:val="sr-Cyrl-CS"/>
        </w:rPr>
      </w:pPr>
      <w:r>
        <w:rPr>
          <w:rFonts w:ascii="Arial" w:eastAsia="Times New Roman" w:hAnsi="Arial" w:cs="Arial"/>
          <w:bCs/>
          <w:lang w:val="sr-Cyrl-CS"/>
        </w:rPr>
        <w:t xml:space="preserve">Плаћање се врши </w:t>
      </w:r>
      <w:r w:rsidRPr="009F316A">
        <w:rPr>
          <w:rFonts w:ascii="Arial" w:eastAsia="Times New Roman" w:hAnsi="Arial" w:cs="Arial"/>
          <w:lang w:val="sr-Cyrl-CS"/>
        </w:rPr>
        <w:t>по испостављеним привременим и окончаној ситуацији у законском року, сачињеним на основу оверене грађевинске књиге изведених радова и јединичних цена из усвојене понуде и потписа</w:t>
      </w:r>
      <w:r>
        <w:rPr>
          <w:rFonts w:ascii="Arial" w:eastAsia="Times New Roman" w:hAnsi="Arial" w:cs="Arial"/>
          <w:lang w:val="sr-Cyrl-CS"/>
        </w:rPr>
        <w:t>ним  од стране стручног надзора,у законском року.</w:t>
      </w:r>
    </w:p>
    <w:p w:rsidR="00D6476E" w:rsidRPr="006D0039" w:rsidRDefault="00D6476E" w:rsidP="00D6476E">
      <w:pPr>
        <w:jc w:val="both"/>
        <w:rPr>
          <w:rFonts w:ascii="Arial" w:hAnsi="Arial" w:cs="Arial"/>
          <w:b/>
          <w:bCs/>
          <w:i/>
          <w:iCs/>
          <w:color w:val="FF0000"/>
        </w:rPr>
      </w:pPr>
      <w:r w:rsidRPr="009F316A">
        <w:rPr>
          <w:rFonts w:ascii="Arial" w:eastAsia="Times New Roman" w:hAnsi="Arial" w:cs="Arial"/>
          <w:lang w:val="sr-Cyrl-CS"/>
        </w:rPr>
        <w:t>К</w:t>
      </w:r>
      <w:r w:rsidRPr="009F316A">
        <w:rPr>
          <w:rFonts w:ascii="Arial" w:eastAsia="Times New Roman" w:hAnsi="Arial" w:cs="Arial"/>
        </w:rPr>
        <w:t>o</w:t>
      </w:r>
      <w:r w:rsidRPr="009F316A">
        <w:rPr>
          <w:rFonts w:ascii="Arial" w:eastAsia="Times New Roman" w:hAnsi="Arial" w:cs="Arial"/>
          <w:lang w:val="sr-Cyrl-CS"/>
        </w:rPr>
        <w:t>мплетну документацију неопходну за оверу привремене ситуације:</w:t>
      </w:r>
      <w:r w:rsidRPr="009F316A">
        <w:rPr>
          <w:rFonts w:ascii="Arial" w:eastAsia="Times New Roman" w:hAnsi="Arial" w:cs="Arial"/>
          <w:lang w:val="ru-RU"/>
        </w:rPr>
        <w:t xml:space="preserve"> </w:t>
      </w:r>
      <w:r w:rsidRPr="009F316A">
        <w:rPr>
          <w:rFonts w:ascii="Arial" w:eastAsia="Times New Roman" w:hAnsi="Arial" w:cs="Arial"/>
          <w:lang w:val="sr-Cyrl-CS"/>
        </w:rPr>
        <w:t>листове грађевинске књиге, и другу документацију Извођач доставља стручном надзору који ту документацију чува д</w:t>
      </w:r>
      <w:r w:rsidRPr="009F316A">
        <w:rPr>
          <w:rFonts w:ascii="Arial" w:eastAsia="Times New Roman" w:hAnsi="Arial" w:cs="Arial"/>
        </w:rPr>
        <w:t>o</w:t>
      </w:r>
      <w:r w:rsidRPr="009F316A">
        <w:rPr>
          <w:rFonts w:ascii="Arial" w:eastAsia="Times New Roman" w:hAnsi="Arial" w:cs="Arial"/>
          <w:lang w:val="sr-Cyrl-CS"/>
        </w:rPr>
        <w:t xml:space="preserve"> примопредаје и коначног обрачуна, у супротном се неће извршити плаћање тих позиција,  што Извођач признаје без права приговора</w:t>
      </w:r>
    </w:p>
    <w:p w:rsidR="00D6476E" w:rsidRDefault="00D34112" w:rsidP="00D6476E">
      <w:pPr>
        <w:jc w:val="both"/>
        <w:rPr>
          <w:rFonts w:ascii="Arial" w:hAnsi="Arial" w:cs="Arial"/>
          <w:iCs/>
          <w:color w:val="auto"/>
          <w:u w:val="single"/>
        </w:rPr>
      </w:pPr>
      <w:r>
        <w:rPr>
          <w:rFonts w:ascii="Arial" w:hAnsi="Arial" w:cs="Arial"/>
          <w:b/>
          <w:bCs/>
          <w:i/>
          <w:iCs/>
          <w:color w:val="auto"/>
        </w:rPr>
        <w:t>9.2</w:t>
      </w:r>
      <w:r w:rsidR="00D6476E" w:rsidRPr="006D0039">
        <w:rPr>
          <w:rFonts w:ascii="Arial" w:hAnsi="Arial" w:cs="Arial"/>
          <w:b/>
          <w:bCs/>
          <w:i/>
          <w:iCs/>
          <w:color w:val="auto"/>
        </w:rPr>
        <w:t xml:space="preserve">. </w:t>
      </w:r>
      <w:r w:rsidR="00D6476E" w:rsidRPr="006D0039">
        <w:rPr>
          <w:rFonts w:ascii="Arial" w:hAnsi="Arial" w:cs="Arial"/>
          <w:iCs/>
          <w:color w:val="auto"/>
          <w:u w:val="single"/>
        </w:rPr>
        <w:t xml:space="preserve">Захтев у погледу рока </w:t>
      </w:r>
      <w:r w:rsidR="00D6476E">
        <w:rPr>
          <w:rFonts w:ascii="Arial" w:hAnsi="Arial" w:cs="Arial"/>
          <w:iCs/>
          <w:color w:val="auto"/>
          <w:u w:val="single"/>
        </w:rPr>
        <w:t>:</w:t>
      </w:r>
    </w:p>
    <w:p w:rsidR="00D6476E" w:rsidRDefault="00D6476E" w:rsidP="00D6476E">
      <w:pPr>
        <w:rPr>
          <w:rFonts w:ascii="Arial" w:hAnsi="Arial" w:cs="Arial"/>
          <w:lang w:val="sr-Cyrl-CS"/>
        </w:rPr>
      </w:pPr>
      <w:r>
        <w:rPr>
          <w:rFonts w:ascii="Arial" w:eastAsia="Arial" w:hAnsi="Arial" w:cs="Arial"/>
          <w:lang w:val="sr-Cyrl-CS"/>
        </w:rPr>
        <w:t xml:space="preserve"> Рок за </w:t>
      </w:r>
      <w:r>
        <w:rPr>
          <w:rFonts w:ascii="Arial" w:hAnsi="Arial" w:cs="Arial"/>
          <w:lang w:val="sr-Cyrl-CS"/>
        </w:rPr>
        <w:t>Израду Пројекта за извођење за изградњу инфраструктуре у тврђави „Фетислам“ у Кладову је 5(пет) дана од потписивања уговора.</w:t>
      </w:r>
    </w:p>
    <w:p w:rsidR="00D6476E" w:rsidRDefault="00D6476E" w:rsidP="00D6476E">
      <w:pPr>
        <w:rPr>
          <w:rFonts w:ascii="Arial" w:hAnsi="Arial" w:cs="Arial"/>
          <w:lang w:val="sr-Cyrl-CS"/>
        </w:rPr>
      </w:pPr>
      <w:r>
        <w:rPr>
          <w:rFonts w:ascii="Arial" w:hAnsi="Arial" w:cs="Arial"/>
          <w:lang w:val="sr-Cyrl-CS"/>
        </w:rPr>
        <w:lastRenderedPageBreak/>
        <w:t xml:space="preserve">Рок за Израду пројектно техничке документације за изградњу примарне фекалне канализационе мреже у </w:t>
      </w:r>
      <w:r>
        <w:rPr>
          <w:rFonts w:ascii="Arial" w:hAnsi="Arial" w:cs="Arial"/>
        </w:rPr>
        <w:t xml:space="preserve">деловима </w:t>
      </w:r>
      <w:r>
        <w:rPr>
          <w:rFonts w:ascii="Arial" w:hAnsi="Arial" w:cs="Arial"/>
          <w:lang w:val="sr-Cyrl-CS"/>
        </w:rPr>
        <w:t>улица: Обала рита,Ритска, Мирочка, Сутјеска и Смедеревска је 45 дана од дана достављања  КТП од старане наручиоца</w:t>
      </w:r>
    </w:p>
    <w:p w:rsidR="00D6476E" w:rsidRPr="0035165B" w:rsidRDefault="00D6476E" w:rsidP="00D6476E">
      <w:pPr>
        <w:rPr>
          <w:rFonts w:ascii="Arial" w:hAnsi="Arial" w:cs="Arial"/>
          <w:lang w:val="sr-Cyrl-CS"/>
        </w:rPr>
      </w:pPr>
    </w:p>
    <w:p w:rsidR="00D6476E" w:rsidRDefault="00D34112" w:rsidP="00D6476E">
      <w:pPr>
        <w:jc w:val="both"/>
        <w:rPr>
          <w:rFonts w:ascii="Arial" w:hAnsi="Arial" w:cs="Arial"/>
          <w:iCs/>
        </w:rPr>
      </w:pPr>
      <w:r>
        <w:rPr>
          <w:rFonts w:ascii="Arial" w:hAnsi="Arial" w:cs="Arial"/>
          <w:b/>
          <w:bCs/>
          <w:iCs/>
          <w:u w:val="single"/>
        </w:rPr>
        <w:t>9.3</w:t>
      </w:r>
      <w:r w:rsidR="00D6476E">
        <w:rPr>
          <w:rFonts w:ascii="Arial" w:hAnsi="Arial" w:cs="Arial"/>
          <w:b/>
          <w:bCs/>
          <w:iCs/>
          <w:u w:val="single"/>
        </w:rPr>
        <w:t xml:space="preserve">. </w:t>
      </w:r>
      <w:r w:rsidR="00D6476E">
        <w:rPr>
          <w:rFonts w:ascii="Arial" w:hAnsi="Arial" w:cs="Arial"/>
          <w:iCs/>
          <w:u w:val="single"/>
        </w:rPr>
        <w:t>Захтев у погледу рока важења понуде</w:t>
      </w:r>
    </w:p>
    <w:p w:rsidR="00D6476E" w:rsidRDefault="00D6476E" w:rsidP="00D6476E">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D6476E" w:rsidRDefault="00D6476E" w:rsidP="00D6476E">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6476E" w:rsidRDefault="00D6476E" w:rsidP="00D6476E">
      <w:pPr>
        <w:jc w:val="both"/>
        <w:rPr>
          <w:rFonts w:ascii="Arial" w:hAnsi="Arial" w:cs="Arial"/>
          <w:iCs/>
        </w:rPr>
      </w:pPr>
      <w:r>
        <w:rPr>
          <w:rFonts w:ascii="Arial" w:hAnsi="Arial" w:cs="Arial"/>
          <w:iCs/>
        </w:rPr>
        <w:t>Понуђач који прихвати захтев за продужење рока важења понуде на може мењати понуду.</w:t>
      </w:r>
    </w:p>
    <w:p w:rsidR="00D6476E" w:rsidRDefault="00D6476E" w:rsidP="00D6476E">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D6476E" w:rsidRDefault="00D6476E" w:rsidP="00D6476E">
      <w:pPr>
        <w:jc w:val="both"/>
        <w:rPr>
          <w:rFonts w:ascii="Arial" w:hAnsi="Arial" w:cs="Arial"/>
          <w:b/>
          <w:bCs/>
          <w:i/>
          <w:iCs/>
        </w:rPr>
      </w:pPr>
    </w:p>
    <w:p w:rsidR="00D6476E" w:rsidRDefault="00D6476E" w:rsidP="00D6476E">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D6476E" w:rsidRDefault="00D6476E" w:rsidP="00D6476E">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D6476E" w:rsidRDefault="00D6476E" w:rsidP="00D6476E">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ЗЈН.</w:t>
      </w:r>
    </w:p>
    <w:p w:rsidR="00D6476E" w:rsidRPr="00D45C3E" w:rsidRDefault="00D6476E" w:rsidP="00D6476E">
      <w:pPr>
        <w:jc w:val="both"/>
        <w:rPr>
          <w:rFonts w:ascii="Arial" w:hAnsi="Arial" w:cs="Arial"/>
          <w:iCs/>
          <w:color w:val="00B0F0"/>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rPr>
        <w:t xml:space="preserve">. </w:t>
      </w:r>
    </w:p>
    <w:p w:rsidR="00D6476E" w:rsidRDefault="00D6476E" w:rsidP="00D6476E">
      <w:pPr>
        <w:jc w:val="both"/>
        <w:rPr>
          <w:rFonts w:ascii="Arial" w:hAnsi="Arial" w:cs="Arial"/>
          <w:b/>
          <w:i/>
          <w:iCs/>
        </w:rPr>
      </w:pPr>
      <w:r>
        <w:rPr>
          <w:rFonts w:ascii="Arial" w:hAnsi="Arial" w:cs="Arial"/>
          <w:b/>
          <w:i/>
          <w:iCs/>
        </w:rPr>
        <w:t xml:space="preserve"> </w:t>
      </w:r>
    </w:p>
    <w:p w:rsidR="00D6476E" w:rsidRDefault="00D6476E" w:rsidP="00D6476E">
      <w:pPr>
        <w:jc w:val="both"/>
        <w:rPr>
          <w:rFonts w:ascii="Arial" w:hAnsi="Arial" w:cs="Arial"/>
          <w:b/>
          <w:i/>
          <w:iCs/>
        </w:rPr>
      </w:pPr>
    </w:p>
    <w:p w:rsidR="00D6476E" w:rsidRDefault="00D6476E" w:rsidP="00D6476E">
      <w:pPr>
        <w:jc w:val="both"/>
        <w:rPr>
          <w:rFonts w:ascii="Arial" w:hAnsi="Arial" w:cs="Arial"/>
          <w:b/>
          <w:i/>
          <w:iCs/>
        </w:rPr>
      </w:pPr>
      <w:r>
        <w:rPr>
          <w:rFonts w:ascii="Arial" w:hAnsi="Arial" w:cs="Arial"/>
          <w:b/>
          <w:i/>
          <w:iCs/>
        </w:rPr>
        <w:t>11. ПОДАЦИ О ВРСТИ, САДРЖИНИ, НАЧИНУ ПОДНОШЕЊА, ВИСИНИ И РОКОВИМА ФИНАНСИЈСКОГ ОБЕЗБЕЂЕЊА ИСПУЊЕЊА ОБАВЕЗА ПОНУЂАЧА</w:t>
      </w:r>
    </w:p>
    <w:p w:rsidR="00D6476E" w:rsidRPr="00331187" w:rsidRDefault="00D6476E" w:rsidP="00D6476E">
      <w:pPr>
        <w:jc w:val="both"/>
        <w:rPr>
          <w:rFonts w:ascii="Arial" w:hAnsi="Arial" w:cs="Arial"/>
          <w:b/>
          <w:i/>
          <w:iCs/>
        </w:rPr>
      </w:pPr>
    </w:p>
    <w:p w:rsidR="00D6476E" w:rsidRDefault="00D6476E" w:rsidP="00D6476E">
      <w:pPr>
        <w:jc w:val="both"/>
        <w:rPr>
          <w:rFonts w:ascii="Arial" w:eastAsia="TimesNewRomanPSMT" w:hAnsi="Arial" w:cs="Arial"/>
          <w:b/>
          <w:bCs/>
          <w:i/>
          <w:iCs/>
          <w:color w:val="auto"/>
          <w:u w:val="single"/>
        </w:rPr>
      </w:pPr>
      <w:r>
        <w:rPr>
          <w:rFonts w:ascii="Arial" w:eastAsia="TimesNewRomanPSMT" w:hAnsi="Arial" w:cs="Arial"/>
          <w:b/>
          <w:bCs/>
          <w:i/>
          <w:iCs/>
          <w:color w:val="auto"/>
          <w:u w:val="single"/>
        </w:rPr>
        <w:t xml:space="preserve">I Понуђач је дужан да у понуди достави: </w:t>
      </w:r>
    </w:p>
    <w:p w:rsidR="00D6476E" w:rsidRDefault="00D6476E" w:rsidP="00D6476E">
      <w:pPr>
        <w:pStyle w:val="ListParagraph"/>
        <w:jc w:val="both"/>
        <w:rPr>
          <w:rFonts w:ascii="Arial" w:eastAsia="TimesNewRomanPSMT" w:hAnsi="Arial" w:cs="Arial"/>
          <w:b/>
          <w:bCs/>
          <w:i/>
          <w:iCs/>
          <w:color w:val="auto"/>
          <w:u w:val="single"/>
        </w:rPr>
      </w:pPr>
    </w:p>
    <w:p w:rsidR="00D6476E" w:rsidRDefault="00D6476E" w:rsidP="00D6476E">
      <w:pPr>
        <w:pStyle w:val="ListParagraph"/>
        <w:ind w:left="1080"/>
        <w:jc w:val="both"/>
        <w:rPr>
          <w:rFonts w:ascii="Arial" w:eastAsia="TimesNewRomanPSMT" w:hAnsi="Arial" w:cs="Arial"/>
          <w:bCs/>
          <w:iCs/>
          <w:color w:val="auto"/>
          <w:lang w:val="sr-Cyrl-CS"/>
        </w:rPr>
      </w:pPr>
      <w:r w:rsidRPr="00212DED">
        <w:rPr>
          <w:rFonts w:ascii="Arial" w:eastAsia="TimesNewRomanPSMT" w:hAnsi="Arial" w:cs="Arial"/>
          <w:b/>
          <w:bCs/>
          <w:iCs/>
          <w:color w:val="auto"/>
          <w:lang w:val="sr-Cyrl-CS"/>
        </w:rPr>
        <w:t>Средство финансијског</w:t>
      </w:r>
      <w:r w:rsidRPr="00212DED">
        <w:rPr>
          <w:rFonts w:ascii="Arial" w:eastAsia="TimesNewRomanPSMT" w:hAnsi="Arial" w:cs="Arial"/>
          <w:b/>
          <w:bCs/>
          <w:iCs/>
          <w:color w:val="FF0000"/>
          <w:lang w:val="sr-Cyrl-CS"/>
        </w:rPr>
        <w:t xml:space="preserve"> </w:t>
      </w:r>
      <w:r w:rsidRPr="00212DED">
        <w:rPr>
          <w:rFonts w:ascii="Arial" w:eastAsia="TimesNewRomanPSMT" w:hAnsi="Arial" w:cs="Arial"/>
          <w:b/>
          <w:bCs/>
          <w:iCs/>
          <w:color w:val="auto"/>
          <w:lang w:val="sr-Cyrl-CS"/>
        </w:rPr>
        <w:t xml:space="preserve">обезбеђења за озбиљност понуде </w:t>
      </w:r>
      <w:r w:rsidRPr="00212DED">
        <w:rPr>
          <w:rFonts w:ascii="Arial" w:eastAsia="TimesNewRomanPSMT" w:hAnsi="Arial" w:cs="Arial"/>
          <w:bCs/>
          <w:iCs/>
          <w:color w:val="auto"/>
        </w:rPr>
        <w:t xml:space="preserve">и то </w:t>
      </w:r>
      <w:r w:rsidRPr="00212DED">
        <w:rPr>
          <w:rFonts w:ascii="Arial" w:eastAsia="TimesNewRomanPSMT" w:hAnsi="Arial" w:cs="Arial"/>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3%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D6476E" w:rsidRPr="00212DED" w:rsidRDefault="00D6476E" w:rsidP="00D6476E">
      <w:pPr>
        <w:pStyle w:val="ListParagraph"/>
        <w:ind w:left="1080"/>
        <w:jc w:val="both"/>
        <w:rPr>
          <w:rFonts w:ascii="Arial" w:eastAsia="TimesNewRomanPSMT" w:hAnsi="Arial" w:cs="Arial"/>
          <w:bCs/>
          <w:iCs/>
          <w:color w:val="auto"/>
        </w:rPr>
      </w:pPr>
      <w:r w:rsidRPr="00212DED">
        <w:rPr>
          <w:rFonts w:ascii="Arial" w:eastAsia="TimesNewRomanPSMT" w:hAnsi="Arial" w:cs="Arial"/>
          <w:bCs/>
          <w:iCs/>
          <w:color w:val="auto"/>
          <w:lang w:val="sr-Cyrl-CS"/>
        </w:rPr>
        <w:t xml:space="preserve">Рок важења менице је </w:t>
      </w:r>
      <w:r w:rsidRPr="00212DED">
        <w:rPr>
          <w:rFonts w:ascii="Arial" w:eastAsia="TimesNewRomanPSMT" w:hAnsi="Arial" w:cs="Arial"/>
          <w:b/>
          <w:bCs/>
          <w:iCs/>
          <w:color w:val="auto"/>
        </w:rPr>
        <w:t>30</w:t>
      </w:r>
      <w:r w:rsidRPr="00212DED">
        <w:rPr>
          <w:rFonts w:ascii="Arial" w:eastAsia="TimesNewRomanPSMT" w:hAnsi="Arial" w:cs="Arial"/>
          <w:bCs/>
          <w:iCs/>
          <w:color w:val="auto"/>
        </w:rPr>
        <w:t xml:space="preserve"> дана од дана отварања понуда </w:t>
      </w:r>
      <w:r w:rsidRPr="00212DED">
        <w:rPr>
          <w:rFonts w:ascii="Arial" w:eastAsia="TimesNewRomanPSMT" w:hAnsi="Arial" w:cs="Arial"/>
          <w:bCs/>
          <w:iCs/>
          <w:color w:val="auto"/>
          <w:lang w:val="ru-RU"/>
        </w:rPr>
        <w:t>[</w:t>
      </w:r>
      <w:r w:rsidRPr="00212DED">
        <w:rPr>
          <w:rFonts w:ascii="Arial" w:hAnsi="Arial" w:cs="Arial"/>
          <w:iCs/>
          <w:color w:val="auto"/>
          <w:lang w:val="sr-Cyrl-CS"/>
        </w:rPr>
        <w:t>средство обезбеђења</w:t>
      </w:r>
      <w:r w:rsidRPr="00212DED">
        <w:rPr>
          <w:rFonts w:ascii="Arial" w:hAnsi="Arial" w:cs="Arial"/>
          <w:iCs/>
          <w:color w:val="auto"/>
        </w:rPr>
        <w:t xml:space="preserve"> за озбиљност понуде треба да траје најмање колико и важење понуде</w:t>
      </w:r>
      <w:r w:rsidRPr="00212DED">
        <w:rPr>
          <w:rFonts w:ascii="Arial" w:eastAsia="TimesNewRomanPSMT" w:hAnsi="Arial" w:cs="Arial"/>
          <w:bCs/>
          <w:iCs/>
          <w:color w:val="auto"/>
          <w:lang w:val="ru-RU"/>
        </w:rPr>
        <w:t>]</w:t>
      </w:r>
      <w:r w:rsidRPr="00212DED">
        <w:rPr>
          <w:rFonts w:ascii="Arial" w:eastAsia="TimesNewRomanPSMT" w:hAnsi="Arial" w:cs="Arial"/>
          <w:bCs/>
          <w:iCs/>
          <w:color w:val="auto"/>
        </w:rPr>
        <w:t xml:space="preserve">. </w:t>
      </w:r>
    </w:p>
    <w:p w:rsidR="00D6476E" w:rsidRPr="00212DED" w:rsidRDefault="00D6476E" w:rsidP="00D6476E">
      <w:pPr>
        <w:pStyle w:val="ListParagraph"/>
        <w:ind w:left="1080"/>
        <w:jc w:val="both"/>
        <w:rPr>
          <w:rFonts w:ascii="Arial" w:eastAsia="TimesNewRomanPSMT" w:hAnsi="Arial" w:cs="Arial"/>
          <w:bCs/>
          <w:iCs/>
          <w:color w:val="auto"/>
        </w:rPr>
      </w:pPr>
      <w:r w:rsidRPr="00212DED">
        <w:rPr>
          <w:rFonts w:ascii="Arial" w:eastAsia="TimesNewRomanPSMT" w:hAnsi="Arial" w:cs="Arial"/>
          <w:bCs/>
          <w:iCs/>
          <w:color w:val="auto"/>
        </w:rPr>
        <w:t xml:space="preserve">Наручилац ће уновчити </w:t>
      </w:r>
      <w:r w:rsidRPr="00212DED">
        <w:rPr>
          <w:rFonts w:ascii="Arial" w:eastAsia="TimesNewRomanPSMT" w:hAnsi="Arial" w:cs="Arial"/>
          <w:bCs/>
          <w:iCs/>
          <w:color w:val="auto"/>
          <w:lang w:val="sr-Cyrl-CS"/>
        </w:rPr>
        <w:t>меницу</w:t>
      </w:r>
      <w:r w:rsidRPr="00212DED">
        <w:rPr>
          <w:rFonts w:ascii="Arial" w:eastAsia="TimesNewRomanPSMT" w:hAnsi="Arial" w:cs="Arial"/>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212DED">
        <w:rPr>
          <w:rFonts w:ascii="Arial" w:hAnsi="Arial" w:cs="Arial"/>
          <w:iCs/>
          <w:color w:val="auto"/>
        </w:rPr>
        <w:t xml:space="preserve"> не поднесе </w:t>
      </w:r>
      <w:r w:rsidRPr="00212DED">
        <w:rPr>
          <w:rFonts w:ascii="Arial" w:hAnsi="Arial" w:cs="Arial"/>
          <w:iCs/>
          <w:color w:val="auto"/>
          <w:lang w:val="sr-Cyrl-CS"/>
        </w:rPr>
        <w:t>средство обезбеђења</w:t>
      </w:r>
      <w:r w:rsidRPr="00212DED">
        <w:rPr>
          <w:rFonts w:ascii="Arial" w:hAnsi="Arial" w:cs="Arial"/>
          <w:iCs/>
          <w:color w:val="auto"/>
        </w:rPr>
        <w:t xml:space="preserve"> за добро извршење посла у складу са захтевима из конкурсне документације.</w:t>
      </w:r>
    </w:p>
    <w:p w:rsidR="00D6476E" w:rsidRPr="00212DED" w:rsidRDefault="00D6476E" w:rsidP="00D6476E">
      <w:pPr>
        <w:pStyle w:val="ListParagraph"/>
        <w:ind w:left="1080"/>
        <w:jc w:val="both"/>
        <w:rPr>
          <w:rFonts w:ascii="Arial" w:eastAsia="TimesNewRomanPSMT" w:hAnsi="Arial" w:cs="Arial"/>
          <w:bCs/>
          <w:iCs/>
          <w:color w:val="auto"/>
        </w:rPr>
      </w:pPr>
      <w:r w:rsidRPr="00212DED">
        <w:rPr>
          <w:rFonts w:ascii="Arial" w:eastAsia="TimesNewRomanPSMT" w:hAnsi="Arial" w:cs="Arial"/>
          <w:bCs/>
          <w:iCs/>
          <w:color w:val="auto"/>
        </w:rPr>
        <w:lastRenderedPageBreak/>
        <w:t xml:space="preserve">Наручилац ће вратити </w:t>
      </w:r>
      <w:r w:rsidRPr="00212DED">
        <w:rPr>
          <w:rFonts w:ascii="Arial" w:eastAsia="TimesNewRomanPSMT" w:hAnsi="Arial" w:cs="Arial"/>
          <w:bCs/>
          <w:iCs/>
          <w:color w:val="auto"/>
          <w:lang w:val="sr-Cyrl-CS"/>
        </w:rPr>
        <w:t>менице</w:t>
      </w:r>
      <w:r w:rsidRPr="00212DED">
        <w:rPr>
          <w:rFonts w:ascii="Arial" w:eastAsia="TimesNewRomanPSMT" w:hAnsi="Arial" w:cs="Arial"/>
          <w:bCs/>
          <w:iCs/>
          <w:color w:val="auto"/>
        </w:rPr>
        <w:t xml:space="preserve"> понуђачима са којима није закључен уговор, одмах по закључењу уговора са изабраним понуђачем.</w:t>
      </w:r>
    </w:p>
    <w:p w:rsidR="00D6476E" w:rsidRPr="00212DED" w:rsidRDefault="00D6476E" w:rsidP="00D6476E">
      <w:pPr>
        <w:pStyle w:val="ListParagraph"/>
        <w:ind w:left="1080"/>
        <w:jc w:val="both"/>
        <w:rPr>
          <w:rFonts w:ascii="Arial" w:eastAsia="TimesNewRomanPSMT" w:hAnsi="Arial" w:cs="Arial"/>
          <w:bCs/>
          <w:iCs/>
          <w:color w:val="auto"/>
          <w:lang w:val="sr-Cyrl-CS"/>
        </w:rPr>
      </w:pPr>
      <w:r w:rsidRPr="00212DED">
        <w:rPr>
          <w:rFonts w:ascii="Arial" w:eastAsia="TimesNewRomanPSMT" w:hAnsi="Arial" w:cs="Arial"/>
          <w:bCs/>
          <w:iCs/>
          <w:color w:val="auto"/>
        </w:rPr>
        <w:t xml:space="preserve">Уколико понуђач не достави </w:t>
      </w:r>
      <w:r w:rsidRPr="00212DED">
        <w:rPr>
          <w:rFonts w:ascii="Arial" w:eastAsia="TimesNewRomanPSMT" w:hAnsi="Arial" w:cs="Arial"/>
          <w:bCs/>
          <w:iCs/>
          <w:color w:val="auto"/>
          <w:lang w:val="sr-Cyrl-CS"/>
        </w:rPr>
        <w:t>меницу</w:t>
      </w:r>
      <w:r w:rsidRPr="00212DED">
        <w:rPr>
          <w:rFonts w:ascii="Arial" w:eastAsia="TimesNewRomanPSMT" w:hAnsi="Arial" w:cs="Arial"/>
          <w:bCs/>
          <w:iCs/>
          <w:color w:val="auto"/>
        </w:rPr>
        <w:t xml:space="preserve"> понуда ће бити одбијена као неприхватљива</w:t>
      </w:r>
      <w:r w:rsidRPr="00212DED">
        <w:rPr>
          <w:rFonts w:ascii="Arial" w:eastAsia="TimesNewRomanPSMT" w:hAnsi="Arial" w:cs="Arial"/>
          <w:bCs/>
          <w:iCs/>
          <w:color w:val="auto"/>
          <w:lang w:val="sr-Cyrl-CS"/>
        </w:rPr>
        <w:t>.</w:t>
      </w:r>
    </w:p>
    <w:p w:rsidR="00D6476E" w:rsidRDefault="00D6476E" w:rsidP="00D6476E">
      <w:pPr>
        <w:pStyle w:val="ListParagraph"/>
        <w:ind w:left="0"/>
        <w:jc w:val="both"/>
        <w:rPr>
          <w:rFonts w:ascii="Arial" w:hAnsi="Arial" w:cs="Arial"/>
          <w:b/>
          <w:bCs/>
          <w:i/>
          <w:iCs/>
          <w:color w:val="auto"/>
        </w:rPr>
      </w:pPr>
    </w:p>
    <w:p w:rsidR="00D6476E" w:rsidRDefault="00D6476E" w:rsidP="00D6476E">
      <w:pPr>
        <w:pStyle w:val="ListParagraph"/>
        <w:ind w:left="0"/>
        <w:jc w:val="both"/>
        <w:rPr>
          <w:rFonts w:ascii="Arial" w:hAnsi="Arial" w:cs="Arial"/>
          <w:bCs/>
          <w:i/>
          <w:iCs/>
          <w:color w:val="auto"/>
        </w:rPr>
      </w:pPr>
      <w:r>
        <w:rPr>
          <w:rFonts w:ascii="Arial" w:hAnsi="Arial" w:cs="Arial"/>
          <w:b/>
          <w:bCs/>
          <w:i/>
          <w:iCs/>
          <w:color w:val="auto"/>
        </w:rPr>
        <w:t xml:space="preserve">Напомена: </w:t>
      </w:r>
    </w:p>
    <w:p w:rsidR="00D6476E" w:rsidRDefault="00D6476E" w:rsidP="00D6476E">
      <w:pPr>
        <w:jc w:val="both"/>
        <w:rPr>
          <w:rFonts w:ascii="Arial" w:hAnsi="Arial" w:cs="Arial"/>
          <w:iCs/>
          <w:color w:val="auto"/>
        </w:rPr>
      </w:pPr>
      <w:r w:rsidRPr="00212DED">
        <w:rPr>
          <w:rFonts w:ascii="Arial" w:hAnsi="Arial" w:cs="Arial"/>
          <w:bCs/>
          <w:iCs/>
          <w:color w:val="auto"/>
        </w:rPr>
        <w:t>Уколико</w:t>
      </w:r>
      <w:r w:rsidRPr="00212DED">
        <w:rPr>
          <w:rFonts w:ascii="Arial" w:hAnsi="Arial" w:cs="Arial"/>
          <w:iCs/>
          <w:color w:val="auto"/>
        </w:rPr>
        <w:t xml:space="preserve"> понуђач подноси понуду за више партија, уз понуду може да приложи једну </w:t>
      </w:r>
      <w:r w:rsidRPr="00212DED">
        <w:rPr>
          <w:rFonts w:ascii="Arial" w:hAnsi="Arial" w:cs="Arial"/>
          <w:iCs/>
          <w:color w:val="auto"/>
          <w:lang w:val="sr-Cyrl-CS"/>
        </w:rPr>
        <w:t>меницу</w:t>
      </w:r>
      <w:r w:rsidRPr="00212DED">
        <w:rPr>
          <w:rFonts w:ascii="Arial" w:hAnsi="Arial" w:cs="Arial"/>
          <w:iCs/>
          <w:color w:val="auto"/>
        </w:rPr>
        <w:t xml:space="preserve"> за озбиљност понуде за све наведене пријављене партије, а може да поднесе и </w:t>
      </w:r>
      <w:r w:rsidRPr="00212DED">
        <w:rPr>
          <w:rFonts w:ascii="Arial" w:hAnsi="Arial" w:cs="Arial"/>
          <w:iCs/>
          <w:color w:val="auto"/>
          <w:lang w:val="sr-Cyrl-CS"/>
        </w:rPr>
        <w:t>меницу</w:t>
      </w:r>
      <w:r w:rsidRPr="00212DED">
        <w:rPr>
          <w:rFonts w:ascii="Arial" w:hAnsi="Arial" w:cs="Arial"/>
          <w:iCs/>
          <w:color w:val="auto"/>
        </w:rPr>
        <w:t xml:space="preserve"> за сваку партију посебно.</w:t>
      </w:r>
    </w:p>
    <w:p w:rsidR="00D6476E" w:rsidRDefault="00D6476E" w:rsidP="00D6476E">
      <w:pPr>
        <w:jc w:val="both"/>
        <w:rPr>
          <w:rFonts w:ascii="Arial" w:hAnsi="Arial" w:cs="Arial"/>
          <w:iCs/>
          <w:color w:val="auto"/>
        </w:rPr>
      </w:pPr>
    </w:p>
    <w:p w:rsidR="00D6476E" w:rsidRPr="00E26BF6" w:rsidRDefault="00D6476E" w:rsidP="00D6476E">
      <w:pPr>
        <w:jc w:val="both"/>
        <w:rPr>
          <w:rFonts w:ascii="Arial" w:eastAsia="TimesNewRomanPSMT" w:hAnsi="Arial" w:cs="Arial"/>
          <w:b/>
          <w:bCs/>
          <w:i/>
          <w:iCs/>
          <w:color w:val="auto"/>
          <w:u w:val="single"/>
        </w:rPr>
      </w:pPr>
    </w:p>
    <w:p w:rsidR="00D6476E" w:rsidRDefault="00D6476E" w:rsidP="00D6476E">
      <w:pPr>
        <w:jc w:val="both"/>
        <w:rPr>
          <w:rFonts w:ascii="Arial" w:eastAsia="TimesNewRomanPSMT" w:hAnsi="Arial" w:cs="Arial"/>
          <w:b/>
          <w:bCs/>
          <w:i/>
          <w:iCs/>
          <w:color w:val="auto"/>
          <w:u w:val="single"/>
        </w:rPr>
      </w:pPr>
      <w:r>
        <w:rPr>
          <w:rFonts w:ascii="Arial" w:eastAsia="TimesNewRomanPSMT" w:hAnsi="Arial" w:cs="Arial"/>
          <w:b/>
          <w:bCs/>
          <w:i/>
          <w:iCs/>
          <w:color w:val="auto"/>
          <w:u w:val="single"/>
        </w:rPr>
        <w:t>II Изабрани понуђач је дужан да достави:</w:t>
      </w:r>
    </w:p>
    <w:p w:rsidR="00D6476E" w:rsidRDefault="00D6476E" w:rsidP="00D6476E">
      <w:pPr>
        <w:jc w:val="both"/>
        <w:rPr>
          <w:rFonts w:ascii="Arial" w:eastAsia="TimesNewRomanPSMT" w:hAnsi="Arial" w:cs="Arial"/>
          <w:b/>
          <w:bCs/>
          <w:i/>
          <w:iCs/>
          <w:color w:val="auto"/>
          <w:u w:val="single"/>
        </w:rPr>
      </w:pPr>
    </w:p>
    <w:p w:rsidR="00D6476E" w:rsidRDefault="00D6476E" w:rsidP="00D6476E">
      <w:pPr>
        <w:jc w:val="both"/>
        <w:rPr>
          <w:rFonts w:ascii="Arial" w:eastAsia="TimesNewRomanPSMT" w:hAnsi="Arial" w:cs="Arial"/>
          <w:b/>
          <w:bCs/>
          <w:i/>
          <w:iCs/>
          <w:color w:val="auto"/>
          <w:u w:val="single"/>
        </w:rPr>
      </w:pPr>
    </w:p>
    <w:p w:rsidR="00D6476E" w:rsidRPr="002D45E7" w:rsidRDefault="00D6476E" w:rsidP="00D6476E">
      <w:pPr>
        <w:numPr>
          <w:ilvl w:val="0"/>
          <w:numId w:val="14"/>
        </w:numPr>
        <w:jc w:val="both"/>
        <w:rPr>
          <w:rFonts w:ascii="Arial" w:eastAsia="TimesNewRomanPSMT" w:hAnsi="Arial" w:cs="Arial"/>
          <w:b/>
          <w:bCs/>
          <w:i/>
          <w:iCs/>
          <w:color w:val="auto"/>
          <w:highlight w:val="yellow"/>
          <w:u w:val="single"/>
        </w:rPr>
      </w:pPr>
      <w:r w:rsidRPr="00FD0897">
        <w:rPr>
          <w:rFonts w:ascii="Arial" w:eastAsia="TimesNewRomanPSMT" w:hAnsi="Arial" w:cs="Arial"/>
          <w:b/>
          <w:bCs/>
          <w:i/>
          <w:iCs/>
          <w:color w:val="auto"/>
        </w:rPr>
        <w:t xml:space="preserve">Изабрани понуђач је дужан да </w:t>
      </w:r>
      <w:r w:rsidRPr="00FD0897">
        <w:rPr>
          <w:rFonts w:ascii="Arial" w:eastAsia="TimesNewRomanPSMT" w:hAnsi="Arial" w:cs="Arial"/>
          <w:b/>
          <w:bCs/>
          <w:iCs/>
          <w:color w:val="auto"/>
        </w:rPr>
        <w:t>у року од 7 дана од дана закључења уговора</w:t>
      </w:r>
      <w:r>
        <w:rPr>
          <w:rFonts w:ascii="Arial" w:eastAsia="TimesNewRomanPSMT" w:hAnsi="Arial" w:cs="Arial"/>
          <w:b/>
          <w:bCs/>
          <w:iCs/>
          <w:color w:val="auto"/>
          <w:u w:val="single"/>
        </w:rPr>
        <w:t>,</w:t>
      </w:r>
      <w:r w:rsidRPr="002D45E7">
        <w:rPr>
          <w:rFonts w:ascii="Arial" w:hAnsi="Arial" w:cs="Arial"/>
          <w:bCs/>
        </w:rPr>
        <w:t xml:space="preserve"> </w:t>
      </w:r>
      <w:r w:rsidRPr="006A4E2B">
        <w:rPr>
          <w:rFonts w:ascii="Arial" w:eastAsia="TimesNewRomanPSMT" w:hAnsi="Arial" w:cs="Arial"/>
          <w:bCs/>
          <w:iCs/>
          <w:color w:val="auto"/>
        </w:rPr>
        <w:t>достави</w:t>
      </w:r>
      <w:r w:rsidRPr="006A4E2B">
        <w:rPr>
          <w:rFonts w:ascii="Arial" w:hAnsi="Arial" w:cs="Arial"/>
          <w:bCs/>
        </w:rPr>
        <w:t xml:space="preserve"> </w:t>
      </w:r>
      <w:r w:rsidRPr="002D45E7">
        <w:rPr>
          <w:rFonts w:ascii="Arial" w:hAnsi="Arial" w:cs="Arial"/>
          <w:bCs/>
        </w:rPr>
        <w:t xml:space="preserve">бланко сопствену меницу </w:t>
      </w:r>
      <w:r w:rsidRPr="002D45E7">
        <w:rPr>
          <w:rFonts w:ascii="Arial" w:hAnsi="Arial" w:cs="Arial"/>
        </w:rPr>
        <w:t xml:space="preserve">којом понуђач обезбеђује испуњење својих обавеза из уговора. </w:t>
      </w:r>
    </w:p>
    <w:p w:rsidR="00D6476E" w:rsidRPr="003A0649" w:rsidRDefault="00D6476E" w:rsidP="00D6476E">
      <w:pPr>
        <w:suppressAutoHyphens w:val="0"/>
        <w:autoSpaceDE w:val="0"/>
        <w:autoSpaceDN w:val="0"/>
        <w:adjustRightInd w:val="0"/>
        <w:spacing w:line="240" w:lineRule="auto"/>
        <w:jc w:val="both"/>
        <w:rPr>
          <w:rFonts w:ascii="Arial" w:eastAsia="Times New Roman" w:hAnsi="Arial" w:cs="Arial"/>
          <w:kern w:val="0"/>
          <w:lang w:eastAsia="en-US"/>
        </w:rPr>
      </w:pPr>
      <w:r w:rsidRPr="003A0649">
        <w:rPr>
          <w:rFonts w:ascii="Arial" w:eastAsia="Times New Roman" w:hAnsi="Arial" w:cs="Arial"/>
          <w:b/>
          <w:bCs/>
          <w:kern w:val="0"/>
          <w:lang w:eastAsia="en-US"/>
        </w:rPr>
        <w:t xml:space="preserve">Меница </w:t>
      </w:r>
      <w:r w:rsidRPr="003A0649">
        <w:rPr>
          <w:rFonts w:ascii="Arial" w:eastAsia="Times New Roman" w:hAnsi="Arial" w:cs="Arial"/>
          <w:kern w:val="0"/>
          <w:lang w:eastAsia="en-US"/>
        </w:rPr>
        <w:t xml:space="preserve">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понуде </w:t>
      </w:r>
      <w:r>
        <w:rPr>
          <w:rFonts w:ascii="Arial" w:eastAsia="Times New Roman" w:hAnsi="Arial" w:cs="Arial"/>
          <w:kern w:val="0"/>
          <w:lang w:eastAsia="en-US"/>
        </w:rPr>
        <w:t>без</w:t>
      </w:r>
      <w:r w:rsidRPr="003A0649">
        <w:rPr>
          <w:rFonts w:ascii="Arial" w:eastAsia="Times New Roman" w:hAnsi="Arial" w:cs="Arial"/>
          <w:kern w:val="0"/>
          <w:lang w:eastAsia="en-US"/>
        </w:rPr>
        <w:t xml:space="preserve"> ПДВ-</w:t>
      </w:r>
      <w:r>
        <w:rPr>
          <w:rFonts w:ascii="Arial" w:eastAsia="Times New Roman" w:hAnsi="Arial" w:cs="Arial"/>
          <w:kern w:val="0"/>
          <w:lang w:eastAsia="en-US"/>
        </w:rPr>
        <w:t>а</w:t>
      </w:r>
      <w:r w:rsidRPr="003A0649">
        <w:rPr>
          <w:rFonts w:ascii="Arial" w:eastAsia="Times New Roman" w:hAnsi="Arial" w:cs="Arial"/>
          <w:kern w:val="0"/>
          <w:lang w:eastAsia="en-US"/>
        </w:rPr>
        <w:t xml:space="preserve">,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 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овлашћеног за заступање менично овлашћење – писмо остаје на снази. </w:t>
      </w:r>
    </w:p>
    <w:p w:rsidR="00D6476E" w:rsidRPr="003A0649" w:rsidRDefault="00D6476E" w:rsidP="00D6476E">
      <w:pPr>
        <w:suppressAutoHyphens w:val="0"/>
        <w:autoSpaceDE w:val="0"/>
        <w:autoSpaceDN w:val="0"/>
        <w:adjustRightInd w:val="0"/>
        <w:spacing w:line="240" w:lineRule="auto"/>
        <w:jc w:val="both"/>
        <w:rPr>
          <w:rFonts w:ascii="Arial" w:eastAsia="Times New Roman" w:hAnsi="Arial" w:cs="Arial"/>
          <w:kern w:val="0"/>
          <w:lang w:eastAsia="en-US"/>
        </w:rPr>
      </w:pPr>
      <w:r w:rsidRPr="003A0649">
        <w:rPr>
          <w:rFonts w:ascii="Arial" w:eastAsia="Times New Roman" w:hAnsi="Arial" w:cs="Arial"/>
          <w:kern w:val="0"/>
          <w:lang w:eastAsia="en-US"/>
        </w:rPr>
        <w:t xml:space="preserve">Потребно је уз меницу доставити и потврду да је меница евидентирана у регистру меница и овлашћења који води НБС. </w:t>
      </w:r>
    </w:p>
    <w:p w:rsidR="00D6476E" w:rsidRDefault="00D6476E" w:rsidP="00D6476E">
      <w:pPr>
        <w:suppressAutoHyphens w:val="0"/>
        <w:autoSpaceDE w:val="0"/>
        <w:autoSpaceDN w:val="0"/>
        <w:adjustRightInd w:val="0"/>
        <w:spacing w:line="240" w:lineRule="auto"/>
        <w:jc w:val="both"/>
        <w:rPr>
          <w:rFonts w:ascii="Arial" w:eastAsia="Times New Roman" w:hAnsi="Arial" w:cs="Arial"/>
          <w:kern w:val="0"/>
          <w:lang w:eastAsia="en-US"/>
        </w:rPr>
      </w:pPr>
      <w:r w:rsidRPr="003A0649">
        <w:rPr>
          <w:rFonts w:ascii="Arial" w:eastAsia="Times New Roman" w:hAnsi="Arial" w:cs="Arial"/>
          <w:kern w:val="0"/>
          <w:lang w:eastAsia="en-US"/>
        </w:rPr>
        <w:t xml:space="preserve">Рок важења средства финансијског обезбеђења мора бити најмање 30 (тридесет) дана дужи од дана истека рока за извршење свих уговорних обавеза понуђача. </w:t>
      </w:r>
    </w:p>
    <w:p w:rsidR="00D6476E" w:rsidRDefault="00D6476E" w:rsidP="00D6476E">
      <w:pPr>
        <w:pStyle w:val="ListParagraph"/>
        <w:ind w:left="0"/>
        <w:jc w:val="both"/>
        <w:rPr>
          <w:rFonts w:ascii="Arial" w:hAnsi="Arial" w:cs="Arial"/>
          <w:b/>
          <w:i/>
          <w:iCs/>
        </w:rPr>
      </w:pPr>
    </w:p>
    <w:p w:rsidR="00D6476E" w:rsidRPr="00F02748" w:rsidRDefault="00D6476E" w:rsidP="00D6476E">
      <w:pPr>
        <w:pStyle w:val="ListParagraph"/>
        <w:ind w:left="0"/>
        <w:jc w:val="both"/>
        <w:rPr>
          <w:rFonts w:ascii="Arial" w:hAnsi="Arial" w:cs="Arial"/>
          <w:b/>
          <w:i/>
          <w:iCs/>
        </w:rPr>
      </w:pPr>
    </w:p>
    <w:p w:rsidR="00D6476E" w:rsidRDefault="00D6476E" w:rsidP="00D6476E">
      <w:pPr>
        <w:jc w:val="both"/>
      </w:pPr>
      <w:r>
        <w:rPr>
          <w:rFonts w:ascii="Arial" w:hAnsi="Arial" w:cs="Arial"/>
          <w:b/>
          <w:bCs/>
          <w:i/>
        </w:rPr>
        <w:t xml:space="preserve">12. ЗАШТИТА ПОВЕРЉИВОСТИ ПОДАТАКА КОЈЕ НАРУЧИЛАЦ СТАВЉА ПОНУЂАЧИМА НА РАСПОЛАГАЊЕ, УКЉУЧУЈУЋИ И ЊИХОВЕ ПОДИЗВОЂАЧЕ </w:t>
      </w:r>
    </w:p>
    <w:p w:rsidR="00D6476E" w:rsidRDefault="00D6476E" w:rsidP="00D6476E">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D6476E" w:rsidRDefault="00D6476E" w:rsidP="00D6476E">
      <w:pPr>
        <w:jc w:val="both"/>
        <w:rPr>
          <w:rFonts w:ascii="Arial" w:hAnsi="Arial" w:cs="Arial"/>
          <w:color w:val="FF0000"/>
        </w:rPr>
      </w:pPr>
    </w:p>
    <w:p w:rsidR="00D6476E" w:rsidRDefault="00D6476E" w:rsidP="00D6476E">
      <w:pPr>
        <w:jc w:val="both"/>
        <w:rPr>
          <w:rFonts w:ascii="Arial" w:hAnsi="Arial" w:cs="Arial"/>
          <w:b/>
          <w:bCs/>
        </w:rPr>
      </w:pPr>
      <w:r>
        <w:rPr>
          <w:rFonts w:ascii="Arial" w:hAnsi="Arial" w:cs="Arial"/>
          <w:b/>
          <w:bCs/>
        </w:rPr>
        <w:t>13. ДОДАТНЕ ИНФОРМАЦИЈЕ ИЛИ ПОЈАШЊЕЊА У ВЕЗИ СА ПРИПРЕМАЊЕМ ПОНУДЕ</w:t>
      </w:r>
    </w:p>
    <w:p w:rsidR="00D6476E" w:rsidRDefault="00D6476E" w:rsidP="00D6476E">
      <w:pPr>
        <w:jc w:val="both"/>
        <w:rPr>
          <w:rFonts w:ascii="Arial" w:hAnsi="Arial" w:cs="Arial"/>
          <w:b/>
          <w:bCs/>
        </w:rPr>
      </w:pPr>
    </w:p>
    <w:p w:rsidR="00D6476E" w:rsidRDefault="00D6476E" w:rsidP="00D6476E">
      <w:pPr>
        <w:jc w:val="both"/>
        <w:rPr>
          <w:rFonts w:ascii="Arial" w:hAnsi="Arial" w:cs="Arial"/>
        </w:rPr>
      </w:pPr>
      <w:r>
        <w:rPr>
          <w:rFonts w:ascii="Arial" w:hAnsi="Arial" w:cs="Arial"/>
        </w:rPr>
        <w:t xml:space="preserve">Заинтересовано лице може, у </w:t>
      </w:r>
      <w:r w:rsidRPr="005761E2">
        <w:rPr>
          <w:rFonts w:ascii="Arial" w:hAnsi="Arial" w:cs="Arial"/>
        </w:rPr>
        <w:t xml:space="preserve">писаном </w:t>
      </w:r>
      <w:r w:rsidRPr="005761E2">
        <w:rPr>
          <w:rFonts w:ascii="Arial" w:hAnsi="Arial" w:cs="Arial"/>
          <w:color w:val="auto"/>
        </w:rPr>
        <w:t>облику путем поште</w:t>
      </w:r>
      <w:r w:rsidRPr="005761E2">
        <w:rPr>
          <w:rFonts w:ascii="Arial" w:hAnsi="Arial" w:cs="Arial"/>
          <w:color w:val="auto"/>
          <w:lang w:val="sr-Cyrl-CS"/>
        </w:rPr>
        <w:t xml:space="preserve"> на адресу наручиоца</w:t>
      </w:r>
      <w:r w:rsidRPr="005761E2">
        <w:rPr>
          <w:rFonts w:ascii="Arial" w:hAnsi="Arial" w:cs="Arial"/>
          <w:color w:val="auto"/>
        </w:rPr>
        <w:t>, електронске поште</w:t>
      </w:r>
      <w:r w:rsidRPr="005761E2">
        <w:rPr>
          <w:rFonts w:ascii="Arial" w:hAnsi="Arial" w:cs="Arial"/>
          <w:color w:val="auto"/>
          <w:lang w:val="sr-Cyrl-CS"/>
        </w:rPr>
        <w:t xml:space="preserve"> на </w:t>
      </w:r>
      <w:r w:rsidRPr="005761E2">
        <w:rPr>
          <w:rFonts w:ascii="Arial" w:hAnsi="Arial" w:cs="Arial"/>
          <w:iCs/>
          <w:color w:val="auto"/>
        </w:rPr>
        <w:t>e</w:t>
      </w:r>
      <w:r w:rsidRPr="005761E2">
        <w:rPr>
          <w:rFonts w:ascii="Arial" w:hAnsi="Arial" w:cs="Arial"/>
          <w:iCs/>
          <w:color w:val="auto"/>
          <w:lang w:val="ru-RU"/>
        </w:rPr>
        <w:t>-</w:t>
      </w:r>
      <w:r w:rsidRPr="005761E2">
        <w:rPr>
          <w:rFonts w:ascii="Arial" w:hAnsi="Arial" w:cs="Arial"/>
          <w:iCs/>
          <w:color w:val="auto"/>
        </w:rPr>
        <w:t xml:space="preserve">mail </w:t>
      </w:r>
      <w:hyperlink r:id="rId8" w:history="1">
        <w:r w:rsidRPr="00DC3126">
          <w:rPr>
            <w:rStyle w:val="Hyperlink"/>
            <w:rFonts w:ascii="Arial" w:hAnsi="Arial" w:cs="Arial"/>
            <w:iCs/>
          </w:rPr>
          <w:t>rnanic@gmail.com</w:t>
        </w:r>
      </w:hyperlink>
      <w:r>
        <w:rPr>
          <w:rFonts w:ascii="Arial" w:hAnsi="Arial" w:cs="Arial"/>
          <w:iCs/>
          <w:color w:val="auto"/>
        </w:rPr>
        <w:t>.</w:t>
      </w:r>
      <w:r w:rsidRPr="005761E2">
        <w:rPr>
          <w:rFonts w:ascii="Arial" w:hAnsi="Arial" w:cs="Arial"/>
          <w:iCs/>
          <w:color w:val="auto"/>
        </w:rPr>
        <w:t xml:space="preserve"> </w:t>
      </w:r>
      <w:r w:rsidRPr="005761E2">
        <w:rPr>
          <w:rFonts w:ascii="Arial" w:hAnsi="Arial" w:cs="Arial"/>
        </w:rPr>
        <w:t>тражити од наручиоца додатне информације или појашњења</w:t>
      </w:r>
      <w:r>
        <w:rPr>
          <w:rFonts w:ascii="Arial" w:hAnsi="Arial" w:cs="Arial"/>
        </w:rPr>
        <w:t xml:space="preserve"> у вези са припремањем </w:t>
      </w:r>
      <w:r>
        <w:rPr>
          <w:rFonts w:ascii="Arial" w:hAnsi="Arial" w:cs="Arial"/>
        </w:rPr>
        <w:lastRenderedPageBreak/>
        <w:t xml:space="preserve">понуде, </w:t>
      </w:r>
      <w:r w:rsidRPr="00321A4C">
        <w:rPr>
          <w:rFonts w:ascii="Arial" w:hAnsi="Arial" w:cs="Arial"/>
          <w:color w:val="auto"/>
        </w:rPr>
        <w:t>при чему може да укаже наручиоцу и на евентуално уочене недостатке и неправилности у конкурсној документацији, на</w:t>
      </w:r>
      <w:r>
        <w:rPr>
          <w:rFonts w:ascii="Arial" w:hAnsi="Arial" w:cs="Arial"/>
        </w:rPr>
        <w:t xml:space="preserve">јкасније 5 дана пре истека рока за подношење понуде.Контакт-Радмила Нанић. </w:t>
      </w:r>
    </w:p>
    <w:p w:rsidR="00D6476E" w:rsidRDefault="00D6476E" w:rsidP="00D6476E">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6476E" w:rsidRPr="00FE11EE" w:rsidRDefault="00D6476E" w:rsidP="00D6476E">
      <w:pPr>
        <w:rPr>
          <w:rFonts w:ascii="Arial" w:hAnsi="Arial" w:cs="Arial"/>
          <w:b/>
          <w:bCs/>
          <w:i/>
          <w:i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зa јн услуга</w:t>
      </w:r>
      <w:r w:rsidRPr="00A21D75">
        <w:rPr>
          <w:rFonts w:ascii="Arial" w:hAnsi="Arial" w:cs="Arial"/>
        </w:rPr>
        <w:t xml:space="preserve"> –</w:t>
      </w:r>
      <w:r>
        <w:rPr>
          <w:b/>
        </w:rPr>
        <w:t>Израда пројектно техничке документације</w:t>
      </w:r>
      <w:r>
        <w:rPr>
          <w:b/>
          <w:u w:val="single"/>
        </w:rPr>
        <w:t>,</w:t>
      </w:r>
      <w:r w:rsidRPr="00AA6E8C">
        <w:rPr>
          <w:b/>
        </w:rPr>
        <w:t>ЈН бр. 5</w:t>
      </w:r>
      <w:r>
        <w:rPr>
          <w:b/>
        </w:rPr>
        <w:t>/20.</w:t>
      </w:r>
    </w:p>
    <w:p w:rsidR="00D6476E" w:rsidRDefault="00D6476E" w:rsidP="00D6476E">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6476E" w:rsidRDefault="00D6476E" w:rsidP="00D6476E">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6476E" w:rsidRDefault="00D6476E" w:rsidP="00D6476E">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6476E" w:rsidRPr="00AA4D8C" w:rsidRDefault="00D6476E" w:rsidP="00D6476E">
      <w:pPr>
        <w:jc w:val="both"/>
        <w:rPr>
          <w:rFonts w:ascii="Arial" w:hAnsi="Arial" w:cs="Arial"/>
          <w:color w:val="auto"/>
        </w:rPr>
      </w:pPr>
      <w:r>
        <w:rPr>
          <w:rFonts w:ascii="Arial" w:hAnsi="Arial" w:cs="Arial"/>
          <w:bCs/>
          <w:color w:val="auto"/>
        </w:rPr>
        <w:t>Комуникација у поступку јавне набавке врши се искључиво на начин одређен чланом 20. ЗЈН,</w:t>
      </w:r>
      <w:r w:rsidRPr="00AA4D8C">
        <w:rPr>
          <w:rFonts w:ascii="Arial" w:hAnsi="Arial" w:cs="Arial"/>
          <w:bCs/>
          <w:color w:val="auto"/>
        </w:rPr>
        <w:t xml:space="preserve"> </w:t>
      </w:r>
      <w:r w:rsidRPr="00AA4D8C">
        <w:rPr>
          <w:rFonts w:ascii="Arial" w:hAnsi="Arial" w:cs="Arial"/>
          <w:color w:val="auto"/>
        </w:rPr>
        <w:t xml:space="preserve"> и то: </w:t>
      </w:r>
    </w:p>
    <w:p w:rsidR="00D6476E" w:rsidRPr="00AA4D8C" w:rsidRDefault="00D6476E" w:rsidP="00D6476E">
      <w:pPr>
        <w:ind w:firstLine="708"/>
        <w:jc w:val="both"/>
        <w:rPr>
          <w:rFonts w:ascii="Arial" w:hAnsi="Arial" w:cs="Arial"/>
          <w:color w:val="auto"/>
        </w:rPr>
      </w:pPr>
      <w:r w:rsidRPr="00AA4D8C">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D6476E" w:rsidRPr="00AA4D8C" w:rsidRDefault="00D6476E" w:rsidP="00D6476E">
      <w:pPr>
        <w:ind w:firstLine="708"/>
        <w:jc w:val="both"/>
        <w:rPr>
          <w:rFonts w:ascii="Arial" w:hAnsi="Arial" w:cs="Arial"/>
          <w:color w:val="auto"/>
        </w:rPr>
      </w:pPr>
      <w:r w:rsidRPr="00AA4D8C">
        <w:rPr>
          <w:rFonts w:ascii="Arial" w:hAnsi="Arial" w:cs="Arial"/>
          <w:color w:val="auto"/>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6476E" w:rsidRPr="00213C55" w:rsidRDefault="00D6476E" w:rsidP="00D6476E">
      <w:pPr>
        <w:jc w:val="both"/>
        <w:rPr>
          <w:rFonts w:ascii="Arial" w:hAnsi="Arial" w:cs="Arial"/>
          <w:color w:val="FF0000"/>
        </w:rPr>
      </w:pPr>
    </w:p>
    <w:p w:rsidR="00D6476E" w:rsidRDefault="00D6476E" w:rsidP="00D6476E">
      <w:pPr>
        <w:jc w:val="both"/>
        <w:rPr>
          <w:rFonts w:ascii="Arial" w:hAnsi="Arial" w:cs="Arial"/>
          <w:b/>
          <w:bCs/>
        </w:rPr>
      </w:pPr>
      <w:r>
        <w:rPr>
          <w:rFonts w:ascii="Arial" w:hAnsi="Arial" w:cs="Arial"/>
          <w:b/>
          <w:bCs/>
        </w:rPr>
        <w:t xml:space="preserve">14. ДОДАТНА ОБЈАШЊЕЊА ОД ПОНУЂАЧА ПОСЛЕ ОТВАРАЊА ПОНУДА И КОНТРОЛА КОД ПОНУЂАЧА ОДНОСНО ЊЕГОВОГ ПОДИЗВОЂАЧА </w:t>
      </w:r>
    </w:p>
    <w:p w:rsidR="00D6476E" w:rsidRDefault="00D6476E" w:rsidP="00D6476E">
      <w:pPr>
        <w:jc w:val="both"/>
        <w:rPr>
          <w:rFonts w:ascii="Arial" w:hAnsi="Arial" w:cs="Arial"/>
          <w:b/>
          <w:bCs/>
        </w:rPr>
      </w:pPr>
    </w:p>
    <w:p w:rsidR="00D6476E" w:rsidRDefault="00D6476E" w:rsidP="00D6476E">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D6476E" w:rsidRDefault="00D6476E" w:rsidP="00D6476E">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6476E" w:rsidRDefault="00D6476E" w:rsidP="00D6476E">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6476E" w:rsidRDefault="00D6476E" w:rsidP="00D6476E">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D6476E" w:rsidRDefault="00D6476E" w:rsidP="00D6476E">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6476E" w:rsidRDefault="00D6476E" w:rsidP="00D6476E">
      <w:pPr>
        <w:jc w:val="both"/>
      </w:pPr>
    </w:p>
    <w:p w:rsidR="00D6476E" w:rsidRDefault="00D6476E" w:rsidP="00D6476E">
      <w:pPr>
        <w:jc w:val="both"/>
        <w:rPr>
          <w:rFonts w:ascii="Arial" w:hAnsi="Arial" w:cs="Arial"/>
          <w:b/>
        </w:rPr>
      </w:pPr>
      <w:r>
        <w:rPr>
          <w:rFonts w:ascii="Arial" w:hAnsi="Arial" w:cs="Arial"/>
          <w:b/>
        </w:rPr>
        <w:t>15. КОРИШЋЕЊЕ ПАТЕНАТА И ОДГОВОРНОСТ ЗА ПОВРЕДУ ЗАШТИЋЕНИХ ПРАВА ИНТЕЛЕКТУАЛНЕ СВОЈИНЕ ТРЕЋИХ ЛИЦА</w:t>
      </w:r>
    </w:p>
    <w:p w:rsidR="00D6476E" w:rsidRDefault="00D6476E" w:rsidP="00D6476E">
      <w:pPr>
        <w:jc w:val="both"/>
        <w:rPr>
          <w:rFonts w:ascii="Arial" w:hAnsi="Arial" w:cs="Arial"/>
          <w:b/>
        </w:rPr>
      </w:pPr>
    </w:p>
    <w:p w:rsidR="00D6476E" w:rsidRPr="00D35768" w:rsidRDefault="00D6476E" w:rsidP="00D6476E">
      <w:pPr>
        <w:jc w:val="both"/>
        <w:rPr>
          <w:rFonts w:ascii="Arial" w:hAnsi="Arial" w:cs="Arial"/>
          <w:b/>
          <w:color w:val="auto"/>
        </w:rPr>
      </w:pPr>
      <w:r>
        <w:rPr>
          <w:rFonts w:ascii="Arial" w:eastAsia="TimesNewRomanPSMT" w:hAnsi="Arial" w:cs="Arial"/>
          <w:bCs/>
          <w:iCs/>
          <w:color w:val="auto"/>
        </w:rPr>
        <w:lastRenderedPageBreak/>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rPr>
        <w:t>,</w:t>
      </w:r>
      <w:r w:rsidRPr="00D35768">
        <w:rPr>
          <w:rFonts w:ascii="Arial" w:eastAsia="TimesNewRomanPSMT" w:hAnsi="Arial" w:cs="Arial"/>
          <w:bCs/>
          <w:iCs/>
          <w:color w:val="auto"/>
        </w:rPr>
        <w:t xml:space="preserve"> сноси понуђач.</w:t>
      </w:r>
    </w:p>
    <w:p w:rsidR="00D6476E" w:rsidRDefault="00D6476E" w:rsidP="00D6476E">
      <w:pPr>
        <w:jc w:val="both"/>
        <w:rPr>
          <w:rFonts w:ascii="Arial" w:hAnsi="Arial" w:cs="Arial"/>
          <w:b/>
        </w:rPr>
      </w:pPr>
    </w:p>
    <w:p w:rsidR="00D6476E" w:rsidRPr="00321A4C" w:rsidRDefault="00D6476E" w:rsidP="00D6476E">
      <w:pPr>
        <w:jc w:val="both"/>
        <w:rPr>
          <w:rFonts w:ascii="Arial" w:hAnsi="Arial" w:cs="Arial"/>
          <w:b/>
          <w:bCs/>
          <w:color w:val="auto"/>
        </w:rPr>
      </w:pPr>
      <w:r>
        <w:rPr>
          <w:rFonts w:ascii="Arial" w:hAnsi="Arial" w:cs="Arial"/>
          <w:b/>
          <w:bCs/>
        </w:rPr>
        <w:t xml:space="preserve">16. НАЧИН И РОК ЗА ПОДНОШЕЊЕ ЗАХТЕВА ЗА ЗАШТИТУ ПРАВА ПОНУЂАЧА </w:t>
      </w:r>
      <w:r w:rsidRPr="00321A4C">
        <w:rPr>
          <w:rFonts w:ascii="Arial" w:hAnsi="Arial" w:cs="Arial"/>
          <w:b/>
          <w:bCs/>
          <w:color w:val="auto"/>
        </w:rPr>
        <w:t xml:space="preserve">СА ДЕТАЉНИМ УПУТСТВОМ О САДРЖИНИ ПОТПУНОГ ЗАХТЕВА </w:t>
      </w:r>
    </w:p>
    <w:p w:rsidR="00D6476E" w:rsidRDefault="00D6476E" w:rsidP="00D6476E">
      <w:pPr>
        <w:jc w:val="both"/>
        <w:rPr>
          <w:rFonts w:ascii="Arial" w:hAnsi="Arial" w:cs="Arial"/>
          <w:b/>
          <w:bCs/>
        </w:rPr>
      </w:pPr>
    </w:p>
    <w:p w:rsidR="00D6476E" w:rsidRDefault="00D6476E" w:rsidP="00D6476E">
      <w:pPr>
        <w:jc w:val="both"/>
        <w:rPr>
          <w:rFonts w:ascii="Arial" w:hAnsi="Arial" w:cs="Arial"/>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Pr>
          <w:rFonts w:ascii="Arial" w:hAnsi="Arial" w:cs="Arial"/>
        </w:rPr>
        <w:t>ЗЈН</w:t>
      </w:r>
      <w:r w:rsidRPr="00315408">
        <w:rPr>
          <w:rFonts w:ascii="Arial" w:hAnsi="Arial" w:cs="Arial"/>
        </w:rPr>
        <w:t xml:space="preserve">. </w:t>
      </w:r>
    </w:p>
    <w:p w:rsidR="00D6476E" w:rsidRDefault="00D6476E" w:rsidP="00D6476E">
      <w:pPr>
        <w:jc w:val="both"/>
        <w:rPr>
          <w:rFonts w:ascii="Arial" w:hAnsi="Arial" w:cs="Arial"/>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6476E" w:rsidRDefault="00D6476E" w:rsidP="00D6476E">
      <w:pPr>
        <w:jc w:val="both"/>
        <w:rPr>
          <w:rFonts w:ascii="Arial" w:hAnsi="Arial" w:cs="Arial"/>
        </w:rPr>
      </w:pPr>
      <w:r w:rsidRPr="00315408">
        <w:rPr>
          <w:rFonts w:ascii="Arial" w:hAnsi="Arial" w:cs="Arial"/>
        </w:rPr>
        <w:t xml:space="preserve">Захтев за заштиту права се доставља наручиоцу непосредно, електронском поштом на e-mail: </w:t>
      </w:r>
      <w:hyperlink r:id="rId9" w:history="1">
        <w:r w:rsidRPr="00DC3126">
          <w:rPr>
            <w:rStyle w:val="Hyperlink"/>
            <w:rFonts w:ascii="Arial" w:hAnsi="Arial" w:cs="Arial"/>
          </w:rPr>
          <w:t>rnanic@gmail.com</w:t>
        </w:r>
      </w:hyperlink>
      <w:r>
        <w:rPr>
          <w:rFonts w:ascii="Arial" w:hAnsi="Arial" w:cs="Arial"/>
        </w:rPr>
        <w:t xml:space="preserve"> </w:t>
      </w:r>
      <w:r>
        <w:rPr>
          <w:rFonts w:ascii="Arial" w:eastAsia="TimesNewRomanPSMT" w:hAnsi="Arial" w:cs="Arial"/>
          <w:bCs/>
          <w:i/>
          <w:color w:val="auto"/>
        </w:rPr>
        <w:t>,</w:t>
      </w:r>
      <w:r w:rsidRPr="00315408">
        <w:rPr>
          <w:rFonts w:ascii="Arial" w:hAnsi="Arial" w:cs="Arial"/>
        </w:rPr>
        <w:t xml:space="preserve"> или препорученом пошиљком са повратницом на адресу </w:t>
      </w:r>
      <w:r>
        <w:rPr>
          <w:rFonts w:ascii="Arial" w:hAnsi="Arial" w:cs="Arial"/>
        </w:rPr>
        <w:t>наручиоца</w:t>
      </w:r>
      <w:r w:rsidRPr="00315408">
        <w:rPr>
          <w:rFonts w:ascii="Arial" w:hAnsi="Arial" w:cs="Arial"/>
        </w:rPr>
        <w:t>.</w:t>
      </w:r>
    </w:p>
    <w:p w:rsidR="00D6476E" w:rsidRDefault="00D6476E" w:rsidP="00D6476E">
      <w:pPr>
        <w:jc w:val="both"/>
        <w:rPr>
          <w:rFonts w:ascii="Arial" w:hAnsi="Arial" w:cs="Arial"/>
        </w:rPr>
      </w:pPr>
      <w:r w:rsidRPr="00315408">
        <w:rPr>
          <w:rFonts w:ascii="Arial" w:hAnsi="Arial" w:cs="Arial"/>
        </w:rPr>
        <w:t>Захтев за заштиту права може се поднети у току целог поступка јав</w:t>
      </w:r>
      <w:r>
        <w:rPr>
          <w:rFonts w:ascii="Arial" w:hAnsi="Arial" w:cs="Arial"/>
        </w:rPr>
        <w:t>не набавке, против сваке радње н</w:t>
      </w:r>
      <w:r w:rsidRPr="00315408">
        <w:rPr>
          <w:rFonts w:ascii="Arial" w:hAnsi="Arial" w:cs="Arial"/>
        </w:rPr>
        <w:t xml:space="preserve">аручиоца, осим ако </w:t>
      </w:r>
      <w:r>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rFonts w:ascii="Arial" w:hAnsi="Arial" w:cs="Arial"/>
        </w:rPr>
        <w:t xml:space="preserve"> и на интернет страници наручиоца</w:t>
      </w:r>
      <w:r w:rsidRPr="00315408">
        <w:rPr>
          <w:rFonts w:ascii="Arial" w:hAnsi="Arial" w:cs="Arial"/>
        </w:rPr>
        <w:t xml:space="preserve">, најкасније у року од </w:t>
      </w:r>
      <w:r>
        <w:rPr>
          <w:rFonts w:ascii="Arial" w:hAnsi="Arial" w:cs="Arial"/>
        </w:rPr>
        <w:t>два</w:t>
      </w:r>
      <w:r w:rsidRPr="00315408">
        <w:rPr>
          <w:rFonts w:ascii="Arial" w:hAnsi="Arial" w:cs="Arial"/>
        </w:rPr>
        <w:t xml:space="preserve"> дана од дана пријема захтева. </w:t>
      </w:r>
    </w:p>
    <w:p w:rsidR="00D6476E" w:rsidRDefault="00D6476E" w:rsidP="00D6476E">
      <w:pPr>
        <w:jc w:val="both"/>
        <w:rPr>
          <w:rFonts w:ascii="Arial" w:hAnsi="Arial" w:cs="Arial"/>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ascii="Arial" w:hAnsi="Arial" w:cs="Arial"/>
        </w:rPr>
        <w:t>меним ако је примљен од стране н</w:t>
      </w:r>
      <w:r w:rsidRPr="00315408">
        <w:rPr>
          <w:rFonts w:ascii="Arial" w:hAnsi="Arial" w:cs="Arial"/>
        </w:rPr>
        <w:t xml:space="preserve">аручиоца најкасније </w:t>
      </w:r>
      <w:r>
        <w:rPr>
          <w:rFonts w:ascii="Arial" w:hAnsi="Arial" w:cs="Arial"/>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Pr>
          <w:rFonts w:ascii="Arial" w:hAnsi="Arial" w:cs="Arial"/>
        </w:rPr>
        <w:t>ЗЈН указао н</w:t>
      </w:r>
      <w:r w:rsidRPr="00315408">
        <w:rPr>
          <w:rFonts w:ascii="Arial" w:hAnsi="Arial" w:cs="Arial"/>
        </w:rPr>
        <w:t xml:space="preserve">аручиоцу на евентуалне недостатке и неправилности, а наручилац исте није отклонио. </w:t>
      </w:r>
    </w:p>
    <w:p w:rsidR="00D6476E" w:rsidRDefault="00D6476E" w:rsidP="00D6476E">
      <w:pPr>
        <w:jc w:val="both"/>
        <w:rPr>
          <w:rFonts w:ascii="Arial" w:hAnsi="Arial" w:cs="Arial"/>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6476E" w:rsidRDefault="00D6476E" w:rsidP="00D6476E">
      <w:pPr>
        <w:jc w:val="both"/>
        <w:rPr>
          <w:rFonts w:ascii="Arial" w:hAnsi="Arial" w:cs="Arial"/>
        </w:rPr>
      </w:pPr>
      <w:r w:rsidRPr="00315408">
        <w:rPr>
          <w:rFonts w:ascii="Arial" w:hAnsi="Arial" w:cs="Arial"/>
        </w:rPr>
        <w:t xml:space="preserve">После доношења одлуке о додели уговора из чл.108. </w:t>
      </w:r>
      <w:r>
        <w:rPr>
          <w:rFonts w:ascii="Arial" w:hAnsi="Arial" w:cs="Arial"/>
        </w:rPr>
        <w:t>ЗЈН</w:t>
      </w:r>
      <w:r w:rsidRPr="00315408">
        <w:rPr>
          <w:rFonts w:ascii="Arial" w:hAnsi="Arial" w:cs="Arial"/>
        </w:rPr>
        <w:t xml:space="preserve"> или одлуке о обустави поступка јавне набавке из чл. 109. </w:t>
      </w:r>
      <w:r>
        <w:rPr>
          <w:rFonts w:ascii="Arial" w:hAnsi="Arial" w:cs="Arial"/>
        </w:rPr>
        <w:t>ЗЈН</w:t>
      </w:r>
      <w:r w:rsidRPr="00315408">
        <w:rPr>
          <w:rFonts w:ascii="Arial" w:hAnsi="Arial" w:cs="Arial"/>
        </w:rPr>
        <w:t xml:space="preserve">, рок за подношење захтева за заштиту права је </w:t>
      </w:r>
      <w:r>
        <w:rPr>
          <w:rFonts w:ascii="Arial" w:hAnsi="Arial" w:cs="Arial"/>
        </w:rPr>
        <w:t>пет</w:t>
      </w:r>
      <w:r w:rsidRPr="00315408">
        <w:rPr>
          <w:rFonts w:ascii="Arial" w:hAnsi="Arial" w:cs="Arial"/>
        </w:rPr>
        <w:t xml:space="preserve"> дана од дана објављивања одлуке на Порталу јавних набавки.</w:t>
      </w:r>
    </w:p>
    <w:p w:rsidR="00D6476E" w:rsidRDefault="00D6476E" w:rsidP="00D6476E">
      <w:pPr>
        <w:jc w:val="both"/>
        <w:rPr>
          <w:rFonts w:ascii="Arial" w:hAnsi="Arial" w:cs="Arial"/>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6476E" w:rsidRDefault="00D6476E" w:rsidP="00D6476E">
      <w:pPr>
        <w:jc w:val="both"/>
        <w:rPr>
          <w:rFonts w:ascii="Arial" w:hAnsi="Arial" w:cs="Arial"/>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6476E" w:rsidRDefault="00D6476E" w:rsidP="00D6476E">
      <w:pPr>
        <w:jc w:val="both"/>
        <w:rPr>
          <w:rFonts w:ascii="Arial" w:hAnsi="Arial" w:cs="Arial"/>
        </w:rPr>
      </w:pPr>
      <w:r w:rsidRPr="00315408">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w:t>
      </w:r>
      <w:r>
        <w:rPr>
          <w:rFonts w:ascii="Arial" w:hAnsi="Arial" w:cs="Arial"/>
        </w:rPr>
        <w:t>ЗЈН</w:t>
      </w:r>
      <w:r w:rsidRPr="00315408">
        <w:rPr>
          <w:rFonts w:ascii="Arial" w:hAnsi="Arial" w:cs="Arial"/>
        </w:rPr>
        <w:t xml:space="preserve">. </w:t>
      </w:r>
    </w:p>
    <w:p w:rsidR="00D6476E" w:rsidRDefault="00D6476E" w:rsidP="00D6476E">
      <w:pPr>
        <w:jc w:val="both"/>
        <w:rPr>
          <w:rFonts w:ascii="Arial" w:hAnsi="Arial" w:cs="Arial"/>
        </w:rPr>
      </w:pPr>
      <w:r w:rsidRPr="00315408">
        <w:rPr>
          <w:rFonts w:ascii="Arial" w:hAnsi="Arial" w:cs="Arial"/>
        </w:rPr>
        <w:t xml:space="preserve">Захтев за заштиту права мора да садржи: </w:t>
      </w:r>
    </w:p>
    <w:p w:rsidR="00D6476E" w:rsidRDefault="00D6476E" w:rsidP="00D6476E">
      <w:pPr>
        <w:jc w:val="both"/>
        <w:rPr>
          <w:rFonts w:ascii="Arial" w:hAnsi="Arial" w:cs="Arial"/>
        </w:rPr>
      </w:pPr>
      <w:r w:rsidRPr="00315408">
        <w:rPr>
          <w:rFonts w:ascii="Arial" w:hAnsi="Arial" w:cs="Arial"/>
        </w:rPr>
        <w:t>1) назив и адресу подносиоца захтева и лице за контакт;</w:t>
      </w:r>
    </w:p>
    <w:p w:rsidR="00D6476E" w:rsidRDefault="00D6476E" w:rsidP="00D6476E">
      <w:pPr>
        <w:jc w:val="both"/>
        <w:rPr>
          <w:rFonts w:ascii="Arial" w:hAnsi="Arial" w:cs="Arial"/>
        </w:rPr>
      </w:pPr>
      <w:r w:rsidRPr="00315408">
        <w:rPr>
          <w:rFonts w:ascii="Arial" w:hAnsi="Arial" w:cs="Arial"/>
        </w:rPr>
        <w:t xml:space="preserve">2) назив и адресу наручиоца; </w:t>
      </w:r>
    </w:p>
    <w:p w:rsidR="00D6476E" w:rsidRDefault="00D6476E" w:rsidP="00D6476E">
      <w:pPr>
        <w:jc w:val="both"/>
        <w:rPr>
          <w:rFonts w:ascii="Arial" w:hAnsi="Arial" w:cs="Arial"/>
        </w:rPr>
      </w:pPr>
      <w:r w:rsidRPr="00315408">
        <w:rPr>
          <w:rFonts w:ascii="Arial" w:hAnsi="Arial" w:cs="Arial"/>
        </w:rPr>
        <w:lastRenderedPageBreak/>
        <w:t xml:space="preserve">3)податке о јавној набавци која је предмет захтева, односно о одлуци наручиоца; </w:t>
      </w:r>
    </w:p>
    <w:p w:rsidR="00D6476E" w:rsidRDefault="00D6476E" w:rsidP="00D6476E">
      <w:pPr>
        <w:jc w:val="both"/>
        <w:rPr>
          <w:rFonts w:ascii="Arial" w:hAnsi="Arial" w:cs="Arial"/>
        </w:rPr>
      </w:pPr>
      <w:r w:rsidRPr="00315408">
        <w:rPr>
          <w:rFonts w:ascii="Arial" w:hAnsi="Arial" w:cs="Arial"/>
        </w:rPr>
        <w:t>4) повреде прописа којима се уређује поступак јавне набавке;</w:t>
      </w:r>
    </w:p>
    <w:p w:rsidR="00D6476E" w:rsidRDefault="00D6476E" w:rsidP="00D6476E">
      <w:pPr>
        <w:jc w:val="both"/>
        <w:rPr>
          <w:rFonts w:ascii="Arial" w:hAnsi="Arial" w:cs="Arial"/>
        </w:rPr>
      </w:pPr>
      <w:r w:rsidRPr="00315408">
        <w:rPr>
          <w:rFonts w:ascii="Arial" w:hAnsi="Arial" w:cs="Arial"/>
        </w:rPr>
        <w:t xml:space="preserve">5) чињенице и доказе којима се повреде доказују; </w:t>
      </w:r>
    </w:p>
    <w:p w:rsidR="00D6476E" w:rsidRDefault="00D6476E" w:rsidP="00D6476E">
      <w:pPr>
        <w:jc w:val="both"/>
        <w:rPr>
          <w:rFonts w:ascii="Arial" w:hAnsi="Arial" w:cs="Arial"/>
        </w:rPr>
      </w:pPr>
      <w:r w:rsidRPr="00315408">
        <w:rPr>
          <w:rFonts w:ascii="Arial" w:hAnsi="Arial" w:cs="Arial"/>
        </w:rPr>
        <w:t xml:space="preserve">6) потврду о уплати таксе из члана 156. овог </w:t>
      </w:r>
      <w:r>
        <w:rPr>
          <w:rFonts w:ascii="Arial" w:hAnsi="Arial" w:cs="Arial"/>
        </w:rPr>
        <w:t>ЗЈН</w:t>
      </w:r>
      <w:r w:rsidRPr="00315408">
        <w:rPr>
          <w:rFonts w:ascii="Arial" w:hAnsi="Arial" w:cs="Arial"/>
        </w:rPr>
        <w:t>;</w:t>
      </w:r>
    </w:p>
    <w:p w:rsidR="00D6476E" w:rsidRDefault="00D6476E" w:rsidP="00D6476E">
      <w:pPr>
        <w:jc w:val="both"/>
        <w:rPr>
          <w:rFonts w:ascii="Arial" w:hAnsi="Arial" w:cs="Arial"/>
        </w:rPr>
      </w:pPr>
      <w:r w:rsidRPr="00315408">
        <w:rPr>
          <w:rFonts w:ascii="Arial" w:hAnsi="Arial" w:cs="Arial"/>
        </w:rPr>
        <w:t xml:space="preserve">7) потпис подносиоца. </w:t>
      </w:r>
    </w:p>
    <w:p w:rsidR="00D6476E" w:rsidRDefault="00D6476E" w:rsidP="00D6476E">
      <w:pPr>
        <w:jc w:val="both"/>
        <w:rPr>
          <w:rFonts w:ascii="Arial" w:hAnsi="Arial" w:cs="Arial"/>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Pr>
          <w:rFonts w:ascii="Arial" w:hAnsi="Arial" w:cs="Arial"/>
        </w:rPr>
        <w:t>ЗЈН</w:t>
      </w:r>
      <w:r w:rsidRPr="00315408">
        <w:rPr>
          <w:rFonts w:ascii="Arial" w:hAnsi="Arial" w:cs="Arial"/>
        </w:rPr>
        <w:t xml:space="preserve">, је: </w:t>
      </w:r>
    </w:p>
    <w:p w:rsidR="00D6476E" w:rsidRPr="001B1537" w:rsidRDefault="00D6476E" w:rsidP="00D6476E">
      <w:pPr>
        <w:ind w:firstLine="708"/>
        <w:jc w:val="both"/>
        <w:rPr>
          <w:rFonts w:ascii="Arial" w:hAnsi="Arial" w:cs="Arial"/>
          <w:b/>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D6476E" w:rsidRDefault="00D6476E" w:rsidP="00D6476E">
      <w:pPr>
        <w:ind w:firstLine="708"/>
        <w:jc w:val="both"/>
        <w:rPr>
          <w:rFonts w:ascii="Arial" w:hAnsi="Arial" w:cs="Arial"/>
        </w:rPr>
      </w:pPr>
      <w:r w:rsidRPr="00315408">
        <w:rPr>
          <w:rFonts w:ascii="Arial" w:hAnsi="Arial" w:cs="Arial"/>
        </w:rPr>
        <w:t xml:space="preserve">(1) да буде издата од стране банке и да садржи печат банке; </w:t>
      </w:r>
    </w:p>
    <w:p w:rsidR="00D6476E" w:rsidRDefault="00D6476E" w:rsidP="00D6476E">
      <w:pPr>
        <w:ind w:firstLine="708"/>
        <w:jc w:val="both"/>
        <w:rPr>
          <w:rFonts w:ascii="Arial" w:hAnsi="Arial" w:cs="Arial"/>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6476E" w:rsidRDefault="00D6476E" w:rsidP="00D6476E">
      <w:pPr>
        <w:ind w:firstLine="708"/>
        <w:jc w:val="both"/>
        <w:rPr>
          <w:rFonts w:ascii="Arial" w:hAnsi="Arial" w:cs="Arial"/>
        </w:rPr>
      </w:pPr>
      <w:r w:rsidRPr="00315408">
        <w:rPr>
          <w:rFonts w:ascii="Arial" w:hAnsi="Arial" w:cs="Arial"/>
        </w:rPr>
        <w:t>(3) износ таксе из члана 156. ЗЈН чија се уплата врши - 60.000</w:t>
      </w:r>
      <w:r>
        <w:rPr>
          <w:rFonts w:ascii="Arial" w:hAnsi="Arial" w:cs="Arial"/>
        </w:rPr>
        <w:t>,00</w:t>
      </w:r>
      <w:r w:rsidRPr="00315408">
        <w:rPr>
          <w:rFonts w:ascii="Arial" w:hAnsi="Arial" w:cs="Arial"/>
        </w:rPr>
        <w:t xml:space="preserve"> динара; </w:t>
      </w:r>
    </w:p>
    <w:p w:rsidR="00D6476E" w:rsidRDefault="00D6476E" w:rsidP="00D6476E">
      <w:pPr>
        <w:ind w:firstLine="708"/>
        <w:jc w:val="both"/>
        <w:rPr>
          <w:rFonts w:ascii="Arial" w:hAnsi="Arial" w:cs="Arial"/>
        </w:rPr>
      </w:pPr>
      <w:r w:rsidRPr="00315408">
        <w:rPr>
          <w:rFonts w:ascii="Arial" w:hAnsi="Arial" w:cs="Arial"/>
        </w:rPr>
        <w:t>(4) број рачуна: 840-30678845-06;</w:t>
      </w:r>
    </w:p>
    <w:p w:rsidR="00D6476E" w:rsidRDefault="00D6476E" w:rsidP="00D6476E">
      <w:pPr>
        <w:ind w:firstLine="708"/>
        <w:jc w:val="both"/>
        <w:rPr>
          <w:rFonts w:ascii="Arial" w:hAnsi="Arial" w:cs="Arial"/>
        </w:rPr>
      </w:pPr>
      <w:r w:rsidRPr="00315408">
        <w:rPr>
          <w:rFonts w:ascii="Arial" w:hAnsi="Arial" w:cs="Arial"/>
        </w:rPr>
        <w:t xml:space="preserve">(5) шифру плаћања: 153 или 253; </w:t>
      </w:r>
    </w:p>
    <w:p w:rsidR="00D6476E" w:rsidRDefault="00D6476E" w:rsidP="00D6476E">
      <w:pPr>
        <w:ind w:firstLine="708"/>
        <w:jc w:val="both"/>
        <w:rPr>
          <w:rFonts w:ascii="Arial" w:hAnsi="Arial" w:cs="Arial"/>
        </w:rPr>
      </w:pPr>
      <w:r w:rsidRPr="00315408">
        <w:rPr>
          <w:rFonts w:ascii="Arial" w:hAnsi="Arial" w:cs="Arial"/>
        </w:rPr>
        <w:t>(6) позив на број: подаци о броју или ознаци јавне набавке поводом које се подноси захтев за заштиту права;</w:t>
      </w:r>
    </w:p>
    <w:p w:rsidR="00D6476E" w:rsidRPr="00C173A1" w:rsidRDefault="00D6476E" w:rsidP="00D6476E">
      <w:pPr>
        <w:ind w:firstLine="708"/>
        <w:jc w:val="both"/>
        <w:rPr>
          <w:rFonts w:ascii="Arial" w:hAnsi="Arial" w:cs="Arial"/>
        </w:rPr>
      </w:pPr>
      <w:r>
        <w:rPr>
          <w:rFonts w:ascii="Arial" w:hAnsi="Arial" w:cs="Arial"/>
        </w:rPr>
        <w:t xml:space="preserve">(7) сврха: ЗЗП; Oпштинска управа Кладово; јавна набавка ЈН </w:t>
      </w:r>
      <w:r w:rsidRPr="00917F12">
        <w:rPr>
          <w:rFonts w:ascii="Arial" w:eastAsia="TimesNewRomanPS-BoldMT" w:hAnsi="Arial" w:cs="Arial"/>
          <w:bCs/>
        </w:rPr>
        <w:t>бр.11/2016</w:t>
      </w:r>
      <w:r w:rsidRPr="00C173A1">
        <w:rPr>
          <w:rFonts w:ascii="Arial" w:eastAsia="TimesNewRomanPS-BoldMT" w:hAnsi="Arial" w:cs="Arial"/>
          <w:bCs/>
        </w:rPr>
        <w:t>;</w:t>
      </w:r>
    </w:p>
    <w:p w:rsidR="00D6476E" w:rsidRDefault="00D6476E" w:rsidP="00D6476E">
      <w:pPr>
        <w:ind w:firstLine="708"/>
        <w:jc w:val="both"/>
        <w:rPr>
          <w:rFonts w:ascii="Arial" w:hAnsi="Arial" w:cs="Arial"/>
        </w:rPr>
      </w:pPr>
      <w:r w:rsidRPr="00315408">
        <w:rPr>
          <w:rFonts w:ascii="Arial" w:hAnsi="Arial" w:cs="Arial"/>
        </w:rPr>
        <w:t>(8) ко</w:t>
      </w:r>
      <w:r>
        <w:rPr>
          <w:rFonts w:ascii="Arial" w:hAnsi="Arial" w:cs="Arial"/>
        </w:rPr>
        <w:t>рисник: буџет Републике Србије;</w:t>
      </w:r>
    </w:p>
    <w:p w:rsidR="00D6476E" w:rsidRDefault="00D6476E" w:rsidP="00D6476E">
      <w:pPr>
        <w:ind w:firstLine="708"/>
        <w:jc w:val="both"/>
        <w:rPr>
          <w:rFonts w:ascii="Arial" w:hAnsi="Arial" w:cs="Arial"/>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D6476E" w:rsidRDefault="00D6476E" w:rsidP="00D6476E">
      <w:pPr>
        <w:ind w:firstLine="708"/>
        <w:jc w:val="both"/>
        <w:rPr>
          <w:rFonts w:ascii="Arial" w:hAnsi="Arial" w:cs="Arial"/>
        </w:rPr>
      </w:pPr>
      <w:r w:rsidRPr="00315408">
        <w:rPr>
          <w:rFonts w:ascii="Arial" w:hAnsi="Arial" w:cs="Arial"/>
        </w:rPr>
        <w:t xml:space="preserve">(10) потпис овлашћеног лица банке, </w:t>
      </w:r>
      <w:r w:rsidRPr="001B1537">
        <w:rPr>
          <w:rFonts w:ascii="Arial" w:hAnsi="Arial" w:cs="Arial"/>
          <w:b/>
        </w:rPr>
        <w:t>или</w:t>
      </w:r>
      <w:r w:rsidRPr="00315408">
        <w:rPr>
          <w:rFonts w:ascii="Arial" w:hAnsi="Arial" w:cs="Arial"/>
        </w:rPr>
        <w:t xml:space="preserve"> </w:t>
      </w:r>
    </w:p>
    <w:p w:rsidR="00D6476E" w:rsidRPr="00DF0F3D" w:rsidRDefault="00D6476E" w:rsidP="00D6476E">
      <w:pPr>
        <w:ind w:firstLine="708"/>
        <w:jc w:val="both"/>
        <w:rPr>
          <w:rFonts w:ascii="Arial" w:hAnsi="Arial" w:cs="Arial"/>
        </w:rPr>
      </w:pPr>
    </w:p>
    <w:p w:rsidR="00D6476E" w:rsidRDefault="00D6476E" w:rsidP="00D6476E">
      <w:pPr>
        <w:ind w:firstLine="708"/>
        <w:jc w:val="both"/>
        <w:rPr>
          <w:rFonts w:ascii="Arial" w:hAnsi="Arial" w:cs="Arial"/>
        </w:rPr>
      </w:pPr>
      <w:r>
        <w:rPr>
          <w:rFonts w:ascii="Arial" w:hAnsi="Arial" w:cs="Arial"/>
        </w:rPr>
        <w:t xml:space="preserve">2. </w:t>
      </w:r>
      <w:r w:rsidRPr="001B1537">
        <w:rPr>
          <w:rFonts w:ascii="Arial" w:hAnsi="Arial" w:cs="Arial"/>
          <w:b/>
        </w:rPr>
        <w:t>Налог за уплату,</w:t>
      </w:r>
      <w:r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B1537">
        <w:rPr>
          <w:rFonts w:ascii="Arial" w:hAnsi="Arial" w:cs="Arial"/>
          <w:b/>
        </w:rPr>
        <w:t>или</w:t>
      </w:r>
      <w:r w:rsidRPr="00315408">
        <w:rPr>
          <w:rFonts w:ascii="Arial" w:hAnsi="Arial" w:cs="Arial"/>
        </w:rPr>
        <w:t xml:space="preserve"> </w:t>
      </w:r>
    </w:p>
    <w:p w:rsidR="00D6476E" w:rsidRPr="00DF0F3D" w:rsidRDefault="00D6476E" w:rsidP="00D6476E">
      <w:pPr>
        <w:ind w:firstLine="708"/>
        <w:jc w:val="both"/>
        <w:rPr>
          <w:rFonts w:ascii="Arial" w:hAnsi="Arial" w:cs="Arial"/>
        </w:rPr>
      </w:pPr>
    </w:p>
    <w:p w:rsidR="00D6476E" w:rsidRDefault="00D6476E" w:rsidP="00D6476E">
      <w:pPr>
        <w:ind w:firstLine="708"/>
        <w:jc w:val="both"/>
        <w:rPr>
          <w:rFonts w:ascii="Arial" w:hAnsi="Arial" w:cs="Arial"/>
          <w:b/>
        </w:rPr>
      </w:pPr>
      <w:r w:rsidRPr="00DF0F3D">
        <w:rPr>
          <w:rFonts w:ascii="Arial" w:hAnsi="Arial" w:cs="Arial"/>
        </w:rPr>
        <w:t>3.</w:t>
      </w:r>
      <w:r>
        <w:rPr>
          <w:rFonts w:ascii="Arial" w:hAnsi="Arial" w:cs="Arial"/>
        </w:rPr>
        <w:t xml:space="preserve"> </w:t>
      </w:r>
      <w:r w:rsidRPr="001B1537">
        <w:rPr>
          <w:rFonts w:ascii="Arial" w:hAnsi="Arial" w:cs="Arial"/>
          <w:b/>
        </w:rPr>
        <w:t>Потврда издата од стране Републике Србије, Министарства финансија, Управе за трезор,</w:t>
      </w:r>
      <w:r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B1537">
        <w:rPr>
          <w:rFonts w:ascii="Arial" w:hAnsi="Arial" w:cs="Arial"/>
          <w:b/>
        </w:rPr>
        <w:t xml:space="preserve"> или</w:t>
      </w:r>
    </w:p>
    <w:p w:rsidR="00D6476E" w:rsidRPr="00DF0F3D" w:rsidRDefault="00D6476E" w:rsidP="00D6476E">
      <w:pPr>
        <w:ind w:firstLine="708"/>
        <w:jc w:val="both"/>
        <w:rPr>
          <w:rFonts w:ascii="Arial" w:hAnsi="Arial" w:cs="Arial"/>
        </w:rPr>
      </w:pPr>
    </w:p>
    <w:p w:rsidR="00D6476E" w:rsidRDefault="00D6476E" w:rsidP="00D6476E">
      <w:pPr>
        <w:ind w:firstLine="708"/>
        <w:jc w:val="both"/>
        <w:rPr>
          <w:rFonts w:ascii="Arial" w:hAnsi="Arial" w:cs="Arial"/>
        </w:rPr>
      </w:pPr>
      <w:r>
        <w:rPr>
          <w:rFonts w:ascii="Arial" w:hAnsi="Arial" w:cs="Arial"/>
        </w:rPr>
        <w:t xml:space="preserve">4. </w:t>
      </w:r>
      <w:r w:rsidRPr="00DF0F3D">
        <w:rPr>
          <w:rFonts w:ascii="Arial" w:hAnsi="Arial" w:cs="Arial"/>
          <w:b/>
        </w:rPr>
        <w:t xml:space="preserve">Потврда издата од стране Народне банке Србије, </w:t>
      </w:r>
      <w:r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Pr>
          <w:rFonts w:ascii="Arial" w:hAnsi="Arial" w:cs="Arial"/>
        </w:rPr>
        <w:t>ЗЈН</w:t>
      </w:r>
      <w:r w:rsidRPr="001B1537">
        <w:rPr>
          <w:rFonts w:ascii="Arial" w:hAnsi="Arial" w:cs="Arial"/>
        </w:rPr>
        <w:t xml:space="preserve"> и другим </w:t>
      </w:r>
      <w:r>
        <w:rPr>
          <w:rFonts w:ascii="Arial" w:hAnsi="Arial" w:cs="Arial"/>
        </w:rPr>
        <w:t>прописом.</w:t>
      </w:r>
    </w:p>
    <w:p w:rsidR="00D6476E" w:rsidRDefault="00D6476E" w:rsidP="00D6476E">
      <w:pPr>
        <w:pStyle w:val="ListParagraph"/>
        <w:rPr>
          <w:rFonts w:ascii="Arial" w:hAnsi="Arial" w:cs="Arial"/>
        </w:rPr>
      </w:pPr>
    </w:p>
    <w:p w:rsidR="00D6476E" w:rsidRPr="00315408" w:rsidRDefault="00D6476E" w:rsidP="00D6476E">
      <w:pPr>
        <w:jc w:val="both"/>
        <w:rPr>
          <w:rFonts w:ascii="Arial" w:hAnsi="Arial" w:cs="Arial"/>
        </w:rPr>
      </w:pPr>
      <w:r w:rsidRPr="001B1537">
        <w:rPr>
          <w:rFonts w:ascii="Arial" w:hAnsi="Arial" w:cs="Arial"/>
        </w:rPr>
        <w:t xml:space="preserve">Поступак заштите права регулисан је одредбама чл. 138. - 166. </w:t>
      </w:r>
      <w:r>
        <w:rPr>
          <w:rFonts w:ascii="Arial" w:hAnsi="Arial" w:cs="Arial"/>
        </w:rPr>
        <w:t>ЗЈН</w:t>
      </w:r>
      <w:r w:rsidRPr="001B1537">
        <w:rPr>
          <w:rFonts w:ascii="Arial" w:hAnsi="Arial" w:cs="Arial"/>
        </w:rPr>
        <w:t xml:space="preserve">. </w:t>
      </w:r>
    </w:p>
    <w:sectPr w:rsidR="00D6476E" w:rsidRPr="00315408" w:rsidSect="00D6476E">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07F" w:rsidRDefault="00C4507F" w:rsidP="00F63190">
      <w:pPr>
        <w:spacing w:line="240" w:lineRule="auto"/>
      </w:pPr>
      <w:r>
        <w:separator/>
      </w:r>
    </w:p>
  </w:endnote>
  <w:endnote w:type="continuationSeparator" w:id="1">
    <w:p w:rsidR="00C4507F" w:rsidRDefault="00C4507F" w:rsidP="00F631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8E" w:rsidRDefault="002F0A8E">
    <w:pPr>
      <w:pStyle w:val="Footer"/>
      <w:jc w:val="center"/>
    </w:pPr>
    <w:fldSimple w:instr=" PAGE   \* MERGEFORMAT ">
      <w:r w:rsidR="00367F05">
        <w:rPr>
          <w:noProof/>
        </w:rPr>
        <w:t>1</w:t>
      </w:r>
    </w:fldSimple>
  </w:p>
  <w:p w:rsidR="002F0A8E" w:rsidRDefault="002F0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07F" w:rsidRDefault="00C4507F" w:rsidP="00F63190">
      <w:pPr>
        <w:spacing w:line="240" w:lineRule="auto"/>
      </w:pPr>
      <w:r>
        <w:separator/>
      </w:r>
    </w:p>
  </w:footnote>
  <w:footnote w:type="continuationSeparator" w:id="1">
    <w:p w:rsidR="00C4507F" w:rsidRDefault="00C4507F" w:rsidP="00F631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578039F"/>
    <w:multiLevelType w:val="hybridMultilevel"/>
    <w:tmpl w:val="4F9ECBA4"/>
    <w:lvl w:ilvl="0" w:tplc="252091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0F1C99"/>
    <w:multiLevelType w:val="hybridMultilevel"/>
    <w:tmpl w:val="6A4E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C776001"/>
    <w:multiLevelType w:val="hybridMultilevel"/>
    <w:tmpl w:val="AA6C9908"/>
    <w:lvl w:ilvl="0" w:tplc="3630273C">
      <w:numFmt w:val="bullet"/>
      <w:lvlText w:val="-"/>
      <w:lvlJc w:val="left"/>
      <w:pPr>
        <w:ind w:left="107" w:hanging="140"/>
      </w:pPr>
      <w:rPr>
        <w:rFonts w:ascii="Times New Roman" w:eastAsia="Times New Roman" w:hAnsi="Times New Roman" w:cs="Times New Roman" w:hint="default"/>
        <w:w w:val="99"/>
        <w:sz w:val="24"/>
        <w:szCs w:val="24"/>
      </w:rPr>
    </w:lvl>
    <w:lvl w:ilvl="1" w:tplc="798EC2E0">
      <w:numFmt w:val="bullet"/>
      <w:lvlText w:val="•"/>
      <w:lvlJc w:val="left"/>
      <w:pPr>
        <w:ind w:left="1081" w:hanging="140"/>
      </w:pPr>
      <w:rPr>
        <w:rFonts w:hint="default"/>
      </w:rPr>
    </w:lvl>
    <w:lvl w:ilvl="2" w:tplc="BB4A9C62">
      <w:numFmt w:val="bullet"/>
      <w:lvlText w:val="•"/>
      <w:lvlJc w:val="left"/>
      <w:pPr>
        <w:ind w:left="2063" w:hanging="140"/>
      </w:pPr>
      <w:rPr>
        <w:rFonts w:hint="default"/>
      </w:rPr>
    </w:lvl>
    <w:lvl w:ilvl="3" w:tplc="F94A0CE4">
      <w:numFmt w:val="bullet"/>
      <w:lvlText w:val="•"/>
      <w:lvlJc w:val="left"/>
      <w:pPr>
        <w:ind w:left="3044" w:hanging="140"/>
      </w:pPr>
      <w:rPr>
        <w:rFonts w:hint="default"/>
      </w:rPr>
    </w:lvl>
    <w:lvl w:ilvl="4" w:tplc="D64E26CA">
      <w:numFmt w:val="bullet"/>
      <w:lvlText w:val="•"/>
      <w:lvlJc w:val="left"/>
      <w:pPr>
        <w:ind w:left="4026" w:hanging="140"/>
      </w:pPr>
      <w:rPr>
        <w:rFonts w:hint="default"/>
      </w:rPr>
    </w:lvl>
    <w:lvl w:ilvl="5" w:tplc="7B2CC144">
      <w:numFmt w:val="bullet"/>
      <w:lvlText w:val="•"/>
      <w:lvlJc w:val="left"/>
      <w:pPr>
        <w:ind w:left="5008" w:hanging="140"/>
      </w:pPr>
      <w:rPr>
        <w:rFonts w:hint="default"/>
      </w:rPr>
    </w:lvl>
    <w:lvl w:ilvl="6" w:tplc="E39A4CCC">
      <w:numFmt w:val="bullet"/>
      <w:lvlText w:val="•"/>
      <w:lvlJc w:val="left"/>
      <w:pPr>
        <w:ind w:left="5989" w:hanging="140"/>
      </w:pPr>
      <w:rPr>
        <w:rFonts w:hint="default"/>
      </w:rPr>
    </w:lvl>
    <w:lvl w:ilvl="7" w:tplc="8F8436D2">
      <w:numFmt w:val="bullet"/>
      <w:lvlText w:val="•"/>
      <w:lvlJc w:val="left"/>
      <w:pPr>
        <w:ind w:left="6971" w:hanging="140"/>
      </w:pPr>
      <w:rPr>
        <w:rFonts w:hint="default"/>
      </w:rPr>
    </w:lvl>
    <w:lvl w:ilvl="8" w:tplc="8DB498DA">
      <w:numFmt w:val="bullet"/>
      <w:lvlText w:val="•"/>
      <w:lvlJc w:val="left"/>
      <w:pPr>
        <w:ind w:left="7952" w:hanging="140"/>
      </w:pPr>
      <w:rPr>
        <w:rFonts w:hint="default"/>
      </w:rPr>
    </w:lvl>
  </w:abstractNum>
  <w:abstractNum w:abstractNumId="9">
    <w:nsid w:val="11A940FF"/>
    <w:multiLevelType w:val="hybridMultilevel"/>
    <w:tmpl w:val="1E54D984"/>
    <w:lvl w:ilvl="0" w:tplc="5A9229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11BBE"/>
    <w:multiLevelType w:val="hybridMultilevel"/>
    <w:tmpl w:val="C2469812"/>
    <w:lvl w:ilvl="0" w:tplc="5E124E86">
      <w:start w:val="404"/>
      <w:numFmt w:val="decimal"/>
      <w:lvlText w:val="%1"/>
      <w:lvlJc w:val="left"/>
      <w:pPr>
        <w:ind w:left="954" w:hanging="754"/>
      </w:pPr>
      <w:rPr>
        <w:rFonts w:hint="default"/>
      </w:rPr>
    </w:lvl>
    <w:lvl w:ilvl="1" w:tplc="047A24C8">
      <w:numFmt w:val="none"/>
      <w:lvlText w:val=""/>
      <w:lvlJc w:val="left"/>
      <w:pPr>
        <w:tabs>
          <w:tab w:val="num" w:pos="360"/>
        </w:tabs>
      </w:pPr>
    </w:lvl>
    <w:lvl w:ilvl="2" w:tplc="63A63BFC">
      <w:start w:val="1"/>
      <w:numFmt w:val="decimal"/>
      <w:lvlText w:val="%3."/>
      <w:lvlJc w:val="left"/>
      <w:pPr>
        <w:ind w:left="1630" w:hanging="339"/>
      </w:pPr>
      <w:rPr>
        <w:rFonts w:ascii="Times New Roman" w:eastAsia="Times New Roman" w:hAnsi="Times New Roman" w:cs="Times New Roman" w:hint="default"/>
        <w:w w:val="102"/>
        <w:sz w:val="22"/>
        <w:szCs w:val="22"/>
      </w:rPr>
    </w:lvl>
    <w:lvl w:ilvl="3" w:tplc="82B49132">
      <w:numFmt w:val="bullet"/>
      <w:lvlText w:val="•"/>
      <w:lvlJc w:val="left"/>
      <w:pPr>
        <w:ind w:left="3600" w:hanging="339"/>
      </w:pPr>
      <w:rPr>
        <w:rFonts w:hint="default"/>
      </w:rPr>
    </w:lvl>
    <w:lvl w:ilvl="4" w:tplc="D646C5B8">
      <w:numFmt w:val="bullet"/>
      <w:lvlText w:val="•"/>
      <w:lvlJc w:val="left"/>
      <w:pPr>
        <w:ind w:left="4580" w:hanging="339"/>
      </w:pPr>
      <w:rPr>
        <w:rFonts w:hint="default"/>
      </w:rPr>
    </w:lvl>
    <w:lvl w:ilvl="5" w:tplc="B8D8E1BE">
      <w:numFmt w:val="bullet"/>
      <w:lvlText w:val="•"/>
      <w:lvlJc w:val="left"/>
      <w:pPr>
        <w:ind w:left="5560" w:hanging="339"/>
      </w:pPr>
      <w:rPr>
        <w:rFonts w:hint="default"/>
      </w:rPr>
    </w:lvl>
    <w:lvl w:ilvl="6" w:tplc="F71EC6F0">
      <w:numFmt w:val="bullet"/>
      <w:lvlText w:val="•"/>
      <w:lvlJc w:val="left"/>
      <w:pPr>
        <w:ind w:left="6540" w:hanging="339"/>
      </w:pPr>
      <w:rPr>
        <w:rFonts w:hint="default"/>
      </w:rPr>
    </w:lvl>
    <w:lvl w:ilvl="7" w:tplc="9F98343C">
      <w:numFmt w:val="bullet"/>
      <w:lvlText w:val="•"/>
      <w:lvlJc w:val="left"/>
      <w:pPr>
        <w:ind w:left="7520" w:hanging="339"/>
      </w:pPr>
      <w:rPr>
        <w:rFonts w:hint="default"/>
      </w:rPr>
    </w:lvl>
    <w:lvl w:ilvl="8" w:tplc="40242722">
      <w:numFmt w:val="bullet"/>
      <w:lvlText w:val="•"/>
      <w:lvlJc w:val="left"/>
      <w:pPr>
        <w:ind w:left="8500" w:hanging="339"/>
      </w:pPr>
      <w:rPr>
        <w:rFonts w:hint="default"/>
      </w:rPr>
    </w:lvl>
  </w:abstractNum>
  <w:abstractNum w:abstractNumId="11">
    <w:nsid w:val="13071857"/>
    <w:multiLevelType w:val="hybridMultilevel"/>
    <w:tmpl w:val="1708D9D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7F6F08"/>
    <w:multiLevelType w:val="hybridMultilevel"/>
    <w:tmpl w:val="6A6AD956"/>
    <w:lvl w:ilvl="0" w:tplc="0AB666B4">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675771"/>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301230E"/>
    <w:multiLevelType w:val="hybridMultilevel"/>
    <w:tmpl w:val="D16EE74C"/>
    <w:lvl w:ilvl="0" w:tplc="081A0001">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16">
    <w:nsid w:val="235656FE"/>
    <w:multiLevelType w:val="hybridMultilevel"/>
    <w:tmpl w:val="F1001BA0"/>
    <w:lvl w:ilvl="0" w:tplc="FF5AE5B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0DE67D4"/>
    <w:multiLevelType w:val="hybridMultilevel"/>
    <w:tmpl w:val="4E8CAF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3AD327D"/>
    <w:multiLevelType w:val="hybridMultilevel"/>
    <w:tmpl w:val="3BD49BA2"/>
    <w:lvl w:ilvl="0" w:tplc="0186D1EC">
      <w:start w:val="1"/>
      <w:numFmt w:val="decimal"/>
      <w:lvlText w:val="%1."/>
      <w:lvlJc w:val="left"/>
      <w:pPr>
        <w:tabs>
          <w:tab w:val="num" w:pos="720"/>
        </w:tabs>
        <w:ind w:left="720" w:hanging="360"/>
      </w:pPr>
      <w:rPr>
        <w:rFonts w:ascii="Arial" w:eastAsia="Arial" w:hAnsi="Arial" w:cs="Aria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49B6C65"/>
    <w:multiLevelType w:val="hybridMultilevel"/>
    <w:tmpl w:val="577A7270"/>
    <w:lvl w:ilvl="0" w:tplc="9C9EEC08">
      <w:numFmt w:val="bullet"/>
      <w:lvlText w:val="-"/>
      <w:lvlJc w:val="left"/>
      <w:pPr>
        <w:ind w:left="1630" w:hanging="339"/>
      </w:pPr>
      <w:rPr>
        <w:rFonts w:ascii="Times New Roman" w:eastAsia="Times New Roman" w:hAnsi="Times New Roman" w:cs="Times New Roman" w:hint="default"/>
        <w:w w:val="102"/>
        <w:sz w:val="22"/>
        <w:szCs w:val="22"/>
      </w:rPr>
    </w:lvl>
    <w:lvl w:ilvl="1" w:tplc="A3D6F760">
      <w:numFmt w:val="bullet"/>
      <w:lvlText w:val="•"/>
      <w:lvlJc w:val="left"/>
      <w:pPr>
        <w:ind w:left="2522" w:hanging="339"/>
      </w:pPr>
      <w:rPr>
        <w:rFonts w:hint="default"/>
      </w:rPr>
    </w:lvl>
    <w:lvl w:ilvl="2" w:tplc="B17EA656">
      <w:numFmt w:val="bullet"/>
      <w:lvlText w:val="•"/>
      <w:lvlJc w:val="left"/>
      <w:pPr>
        <w:ind w:left="3404" w:hanging="339"/>
      </w:pPr>
      <w:rPr>
        <w:rFonts w:hint="default"/>
      </w:rPr>
    </w:lvl>
    <w:lvl w:ilvl="3" w:tplc="E23A5FD2">
      <w:numFmt w:val="bullet"/>
      <w:lvlText w:val="•"/>
      <w:lvlJc w:val="left"/>
      <w:pPr>
        <w:ind w:left="4286" w:hanging="339"/>
      </w:pPr>
      <w:rPr>
        <w:rFonts w:hint="default"/>
      </w:rPr>
    </w:lvl>
    <w:lvl w:ilvl="4" w:tplc="5240CC54">
      <w:numFmt w:val="bullet"/>
      <w:lvlText w:val="•"/>
      <w:lvlJc w:val="left"/>
      <w:pPr>
        <w:ind w:left="5168" w:hanging="339"/>
      </w:pPr>
      <w:rPr>
        <w:rFonts w:hint="default"/>
      </w:rPr>
    </w:lvl>
    <w:lvl w:ilvl="5" w:tplc="660685C2">
      <w:numFmt w:val="bullet"/>
      <w:lvlText w:val="•"/>
      <w:lvlJc w:val="left"/>
      <w:pPr>
        <w:ind w:left="6050" w:hanging="339"/>
      </w:pPr>
      <w:rPr>
        <w:rFonts w:hint="default"/>
      </w:rPr>
    </w:lvl>
    <w:lvl w:ilvl="6" w:tplc="034E31A0">
      <w:numFmt w:val="bullet"/>
      <w:lvlText w:val="•"/>
      <w:lvlJc w:val="left"/>
      <w:pPr>
        <w:ind w:left="6932" w:hanging="339"/>
      </w:pPr>
      <w:rPr>
        <w:rFonts w:hint="default"/>
      </w:rPr>
    </w:lvl>
    <w:lvl w:ilvl="7" w:tplc="3A286A92">
      <w:numFmt w:val="bullet"/>
      <w:lvlText w:val="•"/>
      <w:lvlJc w:val="left"/>
      <w:pPr>
        <w:ind w:left="7814" w:hanging="339"/>
      </w:pPr>
      <w:rPr>
        <w:rFonts w:hint="default"/>
      </w:rPr>
    </w:lvl>
    <w:lvl w:ilvl="8" w:tplc="D76AAC20">
      <w:numFmt w:val="bullet"/>
      <w:lvlText w:val="•"/>
      <w:lvlJc w:val="left"/>
      <w:pPr>
        <w:ind w:left="8696" w:hanging="339"/>
      </w:pPr>
      <w:rPr>
        <w:rFonts w:hint="default"/>
      </w:rPr>
    </w:lvl>
  </w:abstractNum>
  <w:abstractNum w:abstractNumId="2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9BC1581"/>
    <w:multiLevelType w:val="hybridMultilevel"/>
    <w:tmpl w:val="78A01E9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3A0D4A3C"/>
    <w:multiLevelType w:val="hybridMultilevel"/>
    <w:tmpl w:val="341ED3A6"/>
    <w:lvl w:ilvl="0" w:tplc="FDE87C0A">
      <w:start w:val="15"/>
      <w:numFmt w:val="decimal"/>
      <w:lvlText w:val="%1."/>
      <w:lvlJc w:val="left"/>
      <w:pPr>
        <w:ind w:left="946" w:hanging="351"/>
        <w:jc w:val="right"/>
      </w:pPr>
      <w:rPr>
        <w:rFonts w:ascii="Times New Roman" w:eastAsia="Times New Roman" w:hAnsi="Times New Roman" w:cs="Times New Roman" w:hint="default"/>
        <w:b/>
        <w:bCs/>
        <w:i/>
        <w:w w:val="100"/>
        <w:sz w:val="24"/>
        <w:szCs w:val="24"/>
      </w:rPr>
    </w:lvl>
    <w:lvl w:ilvl="1" w:tplc="2A2C583E">
      <w:start w:val="1"/>
      <w:numFmt w:val="decimal"/>
      <w:lvlText w:val="%2)"/>
      <w:lvlJc w:val="left"/>
      <w:pPr>
        <w:ind w:left="946" w:hanging="348"/>
      </w:pPr>
      <w:rPr>
        <w:rFonts w:hint="default"/>
        <w:spacing w:val="-3"/>
        <w:w w:val="99"/>
      </w:rPr>
    </w:lvl>
    <w:lvl w:ilvl="2" w:tplc="961AD588">
      <w:numFmt w:val="bullet"/>
      <w:lvlText w:val="•"/>
      <w:lvlJc w:val="left"/>
      <w:pPr>
        <w:ind w:left="2809" w:hanging="348"/>
      </w:pPr>
      <w:rPr>
        <w:rFonts w:hint="default"/>
      </w:rPr>
    </w:lvl>
    <w:lvl w:ilvl="3" w:tplc="5EC65462">
      <w:numFmt w:val="bullet"/>
      <w:lvlText w:val="•"/>
      <w:lvlJc w:val="left"/>
      <w:pPr>
        <w:ind w:left="3743" w:hanging="348"/>
      </w:pPr>
      <w:rPr>
        <w:rFonts w:hint="default"/>
      </w:rPr>
    </w:lvl>
    <w:lvl w:ilvl="4" w:tplc="9906F604">
      <w:numFmt w:val="bullet"/>
      <w:lvlText w:val="•"/>
      <w:lvlJc w:val="left"/>
      <w:pPr>
        <w:ind w:left="4678" w:hanging="348"/>
      </w:pPr>
      <w:rPr>
        <w:rFonts w:hint="default"/>
      </w:rPr>
    </w:lvl>
    <w:lvl w:ilvl="5" w:tplc="BA8C2D28">
      <w:numFmt w:val="bullet"/>
      <w:lvlText w:val="•"/>
      <w:lvlJc w:val="left"/>
      <w:pPr>
        <w:ind w:left="5613" w:hanging="348"/>
      </w:pPr>
      <w:rPr>
        <w:rFonts w:hint="default"/>
      </w:rPr>
    </w:lvl>
    <w:lvl w:ilvl="6" w:tplc="DF0EB7F8">
      <w:numFmt w:val="bullet"/>
      <w:lvlText w:val="•"/>
      <w:lvlJc w:val="left"/>
      <w:pPr>
        <w:ind w:left="6547" w:hanging="348"/>
      </w:pPr>
      <w:rPr>
        <w:rFonts w:hint="default"/>
      </w:rPr>
    </w:lvl>
    <w:lvl w:ilvl="7" w:tplc="57DADF66">
      <w:numFmt w:val="bullet"/>
      <w:lvlText w:val="•"/>
      <w:lvlJc w:val="left"/>
      <w:pPr>
        <w:ind w:left="7482" w:hanging="348"/>
      </w:pPr>
      <w:rPr>
        <w:rFonts w:hint="default"/>
      </w:rPr>
    </w:lvl>
    <w:lvl w:ilvl="8" w:tplc="00E817FE">
      <w:numFmt w:val="bullet"/>
      <w:lvlText w:val="•"/>
      <w:lvlJc w:val="left"/>
      <w:pPr>
        <w:ind w:left="8417" w:hanging="348"/>
      </w:pPr>
      <w:rPr>
        <w:rFonts w:hint="default"/>
      </w:rPr>
    </w:lvl>
  </w:abstractNum>
  <w:abstractNum w:abstractNumId="2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5DC34B2B"/>
    <w:multiLevelType w:val="hybridMultilevel"/>
    <w:tmpl w:val="03589EF6"/>
    <w:lvl w:ilvl="0" w:tplc="C1AA3FA0">
      <w:numFmt w:val="bullet"/>
      <w:lvlText w:val="-"/>
      <w:lvlJc w:val="left"/>
      <w:pPr>
        <w:ind w:left="1377" w:hanging="152"/>
      </w:pPr>
      <w:rPr>
        <w:rFonts w:ascii="Times New Roman" w:eastAsia="Times New Roman" w:hAnsi="Times New Roman" w:cs="Times New Roman" w:hint="default"/>
        <w:w w:val="102"/>
        <w:sz w:val="22"/>
        <w:szCs w:val="22"/>
      </w:rPr>
    </w:lvl>
    <w:lvl w:ilvl="1" w:tplc="6F2681C6">
      <w:numFmt w:val="bullet"/>
      <w:lvlText w:val="•"/>
      <w:lvlJc w:val="left"/>
      <w:pPr>
        <w:ind w:left="2288" w:hanging="152"/>
      </w:pPr>
      <w:rPr>
        <w:rFonts w:hint="default"/>
      </w:rPr>
    </w:lvl>
    <w:lvl w:ilvl="2" w:tplc="FEE8C0AC">
      <w:numFmt w:val="bullet"/>
      <w:lvlText w:val="•"/>
      <w:lvlJc w:val="left"/>
      <w:pPr>
        <w:ind w:left="3196" w:hanging="152"/>
      </w:pPr>
      <w:rPr>
        <w:rFonts w:hint="default"/>
      </w:rPr>
    </w:lvl>
    <w:lvl w:ilvl="3" w:tplc="386ABDF8">
      <w:numFmt w:val="bullet"/>
      <w:lvlText w:val="•"/>
      <w:lvlJc w:val="left"/>
      <w:pPr>
        <w:ind w:left="4104" w:hanging="152"/>
      </w:pPr>
      <w:rPr>
        <w:rFonts w:hint="default"/>
      </w:rPr>
    </w:lvl>
    <w:lvl w:ilvl="4" w:tplc="5D561EE8">
      <w:numFmt w:val="bullet"/>
      <w:lvlText w:val="•"/>
      <w:lvlJc w:val="left"/>
      <w:pPr>
        <w:ind w:left="5012" w:hanging="152"/>
      </w:pPr>
      <w:rPr>
        <w:rFonts w:hint="default"/>
      </w:rPr>
    </w:lvl>
    <w:lvl w:ilvl="5" w:tplc="F5EC21CE">
      <w:numFmt w:val="bullet"/>
      <w:lvlText w:val="•"/>
      <w:lvlJc w:val="left"/>
      <w:pPr>
        <w:ind w:left="5920" w:hanging="152"/>
      </w:pPr>
      <w:rPr>
        <w:rFonts w:hint="default"/>
      </w:rPr>
    </w:lvl>
    <w:lvl w:ilvl="6" w:tplc="41B2D09E">
      <w:numFmt w:val="bullet"/>
      <w:lvlText w:val="•"/>
      <w:lvlJc w:val="left"/>
      <w:pPr>
        <w:ind w:left="6828" w:hanging="152"/>
      </w:pPr>
      <w:rPr>
        <w:rFonts w:hint="default"/>
      </w:rPr>
    </w:lvl>
    <w:lvl w:ilvl="7" w:tplc="D60C1C2A">
      <w:numFmt w:val="bullet"/>
      <w:lvlText w:val="•"/>
      <w:lvlJc w:val="left"/>
      <w:pPr>
        <w:ind w:left="7736" w:hanging="152"/>
      </w:pPr>
      <w:rPr>
        <w:rFonts w:hint="default"/>
      </w:rPr>
    </w:lvl>
    <w:lvl w:ilvl="8" w:tplc="015C9EE4">
      <w:numFmt w:val="bullet"/>
      <w:lvlText w:val="•"/>
      <w:lvlJc w:val="left"/>
      <w:pPr>
        <w:ind w:left="8644" w:hanging="152"/>
      </w:pPr>
      <w:rPr>
        <w:rFonts w:hint="default"/>
      </w:rPr>
    </w:lvl>
  </w:abstractNum>
  <w:abstractNum w:abstractNumId="26">
    <w:nsid w:val="637A7E55"/>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7B0A0B08"/>
    <w:multiLevelType w:val="hybridMultilevel"/>
    <w:tmpl w:val="2898939C"/>
    <w:lvl w:ilvl="0" w:tplc="9828A59E">
      <w:start w:val="1"/>
      <w:numFmt w:val="bullet"/>
      <w:lvlText w:val="-"/>
      <w:lvlJc w:val="left"/>
      <w:pPr>
        <w:ind w:left="1800" w:hanging="360"/>
      </w:pPr>
      <w:rPr>
        <w:rFonts w:ascii="Times New Roman" w:eastAsia="Arial Unicode MS" w:hAnsi="Times New Roman" w:cs="Times New Roman" w:hint="default"/>
        <w:b/>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7"/>
  </w:num>
  <w:num w:numId="6">
    <w:abstractNumId w:val="14"/>
  </w:num>
  <w:num w:numId="7">
    <w:abstractNumId w:val="21"/>
  </w:num>
  <w:num w:numId="8">
    <w:abstractNumId w:val="24"/>
  </w:num>
  <w:num w:numId="9">
    <w:abstractNumId w:val="7"/>
  </w:num>
  <w:num w:numId="10">
    <w:abstractNumId w:val="12"/>
  </w:num>
  <w:num w:numId="11">
    <w:abstractNumId w:val="16"/>
  </w:num>
  <w:num w:numId="12">
    <w:abstractNumId w:val="13"/>
  </w:num>
  <w:num w:numId="13">
    <w:abstractNumId w:val="26"/>
  </w:num>
  <w:num w:numId="14">
    <w:abstractNumId w:val="11"/>
  </w:num>
  <w:num w:numId="15">
    <w:abstractNumId w:val="27"/>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5"/>
  </w:num>
  <w:num w:numId="20">
    <w:abstractNumId w:val="23"/>
  </w:num>
  <w:num w:numId="21">
    <w:abstractNumId w:val="8"/>
  </w:num>
  <w:num w:numId="22">
    <w:abstractNumId w:val="1"/>
  </w:num>
  <w:num w:numId="23">
    <w:abstractNumId w:val="15"/>
  </w:num>
  <w:num w:numId="24">
    <w:abstractNumId w:val="18"/>
  </w:num>
  <w:num w:numId="25">
    <w:abstractNumId w:val="22"/>
  </w:num>
  <w:num w:numId="26">
    <w:abstractNumId w:val="20"/>
  </w:num>
  <w:num w:numId="27">
    <w:abstractNumId w:val="25"/>
  </w:num>
  <w:num w:numId="28">
    <w:abstractNumId w:val="10"/>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63190"/>
    <w:rsid w:val="0001450E"/>
    <w:rsid w:val="001F7E10"/>
    <w:rsid w:val="00217E38"/>
    <w:rsid w:val="002F0A8E"/>
    <w:rsid w:val="00367F05"/>
    <w:rsid w:val="00783F70"/>
    <w:rsid w:val="00C4507F"/>
    <w:rsid w:val="00CA256B"/>
    <w:rsid w:val="00D34112"/>
    <w:rsid w:val="00D6476E"/>
    <w:rsid w:val="00DA6AE1"/>
    <w:rsid w:val="00E323C8"/>
    <w:rsid w:val="00E7384F"/>
    <w:rsid w:val="00F63190"/>
    <w:rsid w:val="00FA0312"/>
    <w:rsid w:val="00FD2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0"/>
    <w:pPr>
      <w:suppressAutoHyphens/>
      <w:spacing w:line="100" w:lineRule="atLeast"/>
    </w:pPr>
    <w:rPr>
      <w:rFonts w:ascii="Times New Roman" w:eastAsia="Arial Unicode MS" w:hAnsi="Times New Roman"/>
      <w:color w:val="000000"/>
      <w:kern w:val="1"/>
      <w:sz w:val="24"/>
      <w:szCs w:val="24"/>
      <w:lang w:eastAsia="ar-SA"/>
    </w:rPr>
  </w:style>
  <w:style w:type="paragraph" w:styleId="Heading1">
    <w:name w:val="heading 1"/>
    <w:basedOn w:val="Normal"/>
    <w:next w:val="BodyText"/>
    <w:link w:val="Heading1Char"/>
    <w:qFormat/>
    <w:rsid w:val="00F63190"/>
    <w:pPr>
      <w:keepNext/>
      <w:keepLines/>
      <w:spacing w:before="480"/>
      <w:outlineLvl w:val="0"/>
    </w:pPr>
    <w:rPr>
      <w:rFonts w:ascii="Cambria" w:hAnsi="Cambria" w:cs="font292"/>
      <w:b/>
      <w:bCs/>
      <w:color w:val="365F91"/>
      <w:sz w:val="28"/>
      <w:szCs w:val="28"/>
    </w:rPr>
  </w:style>
  <w:style w:type="paragraph" w:styleId="Heading2">
    <w:name w:val="heading 2"/>
    <w:basedOn w:val="Normal"/>
    <w:next w:val="BodyText"/>
    <w:link w:val="Heading2Char"/>
    <w:qFormat/>
    <w:rsid w:val="00F63190"/>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F63190"/>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F63190"/>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F63190"/>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F63190"/>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F63190"/>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F63190"/>
    <w:pPr>
      <w:keepNext/>
      <w:tabs>
        <w:tab w:val="num" w:pos="66"/>
      </w:tabs>
      <w:ind w:left="1440" w:hanging="1440"/>
      <w:jc w:val="both"/>
      <w:outlineLvl w:val="7"/>
    </w:pPr>
    <w:rPr>
      <w:rFonts w:eastAsia="Times New Roman"/>
      <w:b/>
    </w:rPr>
  </w:style>
  <w:style w:type="paragraph" w:styleId="Heading9">
    <w:name w:val="heading 9"/>
    <w:basedOn w:val="Normal"/>
    <w:next w:val="BodyText"/>
    <w:link w:val="Heading9Char"/>
    <w:qFormat/>
    <w:rsid w:val="00F63190"/>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3C8"/>
    <w:rPr>
      <w:rFonts w:ascii="Times New Roman" w:hAnsi="Times New Roman"/>
      <w:kern w:val="24"/>
      <w:sz w:val="24"/>
      <w:szCs w:val="24"/>
      <w:lang w:val="sr-Cyrl-CS"/>
    </w:rPr>
  </w:style>
  <w:style w:type="paragraph" w:styleId="ListParagraph">
    <w:name w:val="List Paragraph"/>
    <w:basedOn w:val="Normal"/>
    <w:uiPriority w:val="1"/>
    <w:qFormat/>
    <w:rsid w:val="00E323C8"/>
    <w:pPr>
      <w:ind w:left="720"/>
      <w:contextualSpacing/>
    </w:pPr>
  </w:style>
  <w:style w:type="character" w:customStyle="1" w:styleId="Heading1Char">
    <w:name w:val="Heading 1 Char"/>
    <w:basedOn w:val="DefaultParagraphFont"/>
    <w:link w:val="Heading1"/>
    <w:rsid w:val="00F63190"/>
    <w:rPr>
      <w:rFonts w:ascii="Cambria" w:eastAsia="Arial Unicode MS" w:hAnsi="Cambria" w:cs="font292"/>
      <w:b/>
      <w:bCs/>
      <w:color w:val="365F91"/>
      <w:kern w:val="1"/>
      <w:sz w:val="28"/>
      <w:szCs w:val="28"/>
      <w:lang w:eastAsia="ar-SA"/>
    </w:rPr>
  </w:style>
  <w:style w:type="character" w:customStyle="1" w:styleId="Heading2Char">
    <w:name w:val="Heading 2 Char"/>
    <w:basedOn w:val="DefaultParagraphFont"/>
    <w:link w:val="Heading2"/>
    <w:rsid w:val="00F63190"/>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F63190"/>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F63190"/>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F63190"/>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F63190"/>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F63190"/>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F63190"/>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F63190"/>
    <w:rPr>
      <w:rFonts w:ascii="Arial" w:eastAsia="Times New Roman" w:hAnsi="Arial" w:cs="Arial"/>
      <w:color w:val="000000"/>
      <w:kern w:val="1"/>
      <w:sz w:val="24"/>
      <w:szCs w:val="24"/>
      <w:lang w:eastAsia="ar-SA"/>
    </w:rPr>
  </w:style>
  <w:style w:type="character" w:customStyle="1" w:styleId="WW8Num2z0">
    <w:name w:val="WW8Num2z0"/>
    <w:rsid w:val="00F63190"/>
    <w:rPr>
      <w:rFonts w:ascii="Symbol" w:hAnsi="Symbol" w:cs="Symbol"/>
    </w:rPr>
  </w:style>
  <w:style w:type="character" w:customStyle="1" w:styleId="WW8Num2z1">
    <w:name w:val="WW8Num2z1"/>
    <w:rsid w:val="00F63190"/>
    <w:rPr>
      <w:rFonts w:ascii="Courier New" w:hAnsi="Courier New" w:cs="Courier New"/>
    </w:rPr>
  </w:style>
  <w:style w:type="character" w:customStyle="1" w:styleId="WW8Num2z2">
    <w:name w:val="WW8Num2z2"/>
    <w:rsid w:val="00F63190"/>
    <w:rPr>
      <w:rFonts w:ascii="Wingdings" w:hAnsi="Wingdings" w:cs="Wingdings"/>
    </w:rPr>
  </w:style>
  <w:style w:type="character" w:customStyle="1" w:styleId="WW8Num3z0">
    <w:name w:val="WW8Num3z0"/>
    <w:rsid w:val="00F63190"/>
    <w:rPr>
      <w:b/>
    </w:rPr>
  </w:style>
  <w:style w:type="character" w:customStyle="1" w:styleId="WW8Num3z1">
    <w:name w:val="WW8Num3z1"/>
    <w:rsid w:val="00F63190"/>
    <w:rPr>
      <w:b/>
      <w:i w:val="0"/>
      <w:sz w:val="24"/>
      <w:szCs w:val="24"/>
    </w:rPr>
  </w:style>
  <w:style w:type="character" w:customStyle="1" w:styleId="WW8Num4z0">
    <w:name w:val="WW8Num4z0"/>
    <w:rsid w:val="00F63190"/>
    <w:rPr>
      <w:rFonts w:cs="Arial"/>
      <w:i w:val="0"/>
      <w:sz w:val="24"/>
    </w:rPr>
  </w:style>
  <w:style w:type="character" w:customStyle="1" w:styleId="WW8Num5z0">
    <w:name w:val="WW8Num5z0"/>
    <w:rsid w:val="00F63190"/>
    <w:rPr>
      <w:rFonts w:cs="Arial"/>
      <w:b w:val="0"/>
      <w:i w:val="0"/>
      <w:sz w:val="24"/>
    </w:rPr>
  </w:style>
  <w:style w:type="character" w:customStyle="1" w:styleId="WW8Num6z0">
    <w:name w:val="WW8Num6z0"/>
    <w:rsid w:val="00F63190"/>
    <w:rPr>
      <w:rFonts w:ascii="Symbol" w:hAnsi="Symbol" w:cs="Symbol"/>
    </w:rPr>
  </w:style>
  <w:style w:type="character" w:customStyle="1" w:styleId="WW8Num6z1">
    <w:name w:val="WW8Num6z1"/>
    <w:rsid w:val="00F63190"/>
    <w:rPr>
      <w:rFonts w:ascii="Courier New" w:hAnsi="Courier New" w:cs="Courier New"/>
    </w:rPr>
  </w:style>
  <w:style w:type="character" w:customStyle="1" w:styleId="WW8Num6z2">
    <w:name w:val="WW8Num6z2"/>
    <w:rsid w:val="00F63190"/>
    <w:rPr>
      <w:rFonts w:ascii="Wingdings" w:hAnsi="Wingdings" w:cs="Wingdings"/>
    </w:rPr>
  </w:style>
  <w:style w:type="character" w:customStyle="1" w:styleId="WW8Num7z0">
    <w:name w:val="WW8Num7z0"/>
    <w:rsid w:val="00F63190"/>
    <w:rPr>
      <w:b w:val="0"/>
      <w:i w:val="0"/>
      <w:color w:val="00000A"/>
    </w:rPr>
  </w:style>
  <w:style w:type="character" w:customStyle="1" w:styleId="WW8Num7z1">
    <w:name w:val="WW8Num7z1"/>
    <w:rsid w:val="00F63190"/>
    <w:rPr>
      <w:rFonts w:ascii="Courier New" w:hAnsi="Courier New" w:cs="Courier New"/>
    </w:rPr>
  </w:style>
  <w:style w:type="character" w:customStyle="1" w:styleId="WW8Num7z2">
    <w:name w:val="WW8Num7z2"/>
    <w:rsid w:val="00F63190"/>
    <w:rPr>
      <w:rFonts w:ascii="Wingdings" w:hAnsi="Wingdings" w:cs="Wingdings"/>
    </w:rPr>
  </w:style>
  <w:style w:type="character" w:customStyle="1" w:styleId="WW8Num8z0">
    <w:name w:val="WW8Num8z0"/>
    <w:rsid w:val="00F63190"/>
    <w:rPr>
      <w:rFonts w:ascii="Symbol" w:hAnsi="Symbol" w:cs="Symbol"/>
    </w:rPr>
  </w:style>
  <w:style w:type="character" w:customStyle="1" w:styleId="WW8Num9z0">
    <w:name w:val="WW8Num9z0"/>
    <w:rsid w:val="00F63190"/>
    <w:rPr>
      <w:i w:val="0"/>
    </w:rPr>
  </w:style>
  <w:style w:type="character" w:customStyle="1" w:styleId="WW8Num9z1">
    <w:name w:val="WW8Num9z1"/>
    <w:rsid w:val="00F63190"/>
    <w:rPr>
      <w:rFonts w:ascii="Courier New" w:hAnsi="Courier New" w:cs="Courier New"/>
    </w:rPr>
  </w:style>
  <w:style w:type="character" w:customStyle="1" w:styleId="WW8Num9z2">
    <w:name w:val="WW8Num9z2"/>
    <w:rsid w:val="00F63190"/>
    <w:rPr>
      <w:rFonts w:ascii="Wingdings" w:hAnsi="Wingdings" w:cs="Wingdings"/>
    </w:rPr>
  </w:style>
  <w:style w:type="character" w:customStyle="1" w:styleId="WW8Num8z1">
    <w:name w:val="WW8Num8z1"/>
    <w:rsid w:val="00F63190"/>
    <w:rPr>
      <w:rFonts w:ascii="Courier New" w:hAnsi="Courier New" w:cs="Courier New"/>
    </w:rPr>
  </w:style>
  <w:style w:type="character" w:customStyle="1" w:styleId="WW8Num8z2">
    <w:name w:val="WW8Num8z2"/>
    <w:rsid w:val="00F63190"/>
    <w:rPr>
      <w:rFonts w:ascii="Wingdings" w:hAnsi="Wingdings" w:cs="Wingdings"/>
    </w:rPr>
  </w:style>
  <w:style w:type="character" w:customStyle="1" w:styleId="WW8Num10z0">
    <w:name w:val="WW8Num10z0"/>
    <w:rsid w:val="00F63190"/>
    <w:rPr>
      <w:rFonts w:ascii="Symbol" w:hAnsi="Symbol" w:cs="Symbol"/>
    </w:rPr>
  </w:style>
  <w:style w:type="character" w:customStyle="1" w:styleId="WW8Num10z1">
    <w:name w:val="WW8Num10z1"/>
    <w:rsid w:val="00F63190"/>
    <w:rPr>
      <w:rFonts w:ascii="Courier New" w:hAnsi="Courier New" w:cs="Courier New"/>
    </w:rPr>
  </w:style>
  <w:style w:type="character" w:customStyle="1" w:styleId="WW8Num10z2">
    <w:name w:val="WW8Num10z2"/>
    <w:rsid w:val="00F63190"/>
    <w:rPr>
      <w:rFonts w:ascii="Wingdings" w:hAnsi="Wingdings" w:cs="Wingdings"/>
    </w:rPr>
  </w:style>
  <w:style w:type="character" w:customStyle="1" w:styleId="WW8Num12z0">
    <w:name w:val="WW8Num12z0"/>
    <w:rsid w:val="00F63190"/>
    <w:rPr>
      <w:b/>
    </w:rPr>
  </w:style>
  <w:style w:type="character" w:customStyle="1" w:styleId="WW8Num12z1">
    <w:name w:val="WW8Num12z1"/>
    <w:rsid w:val="00F63190"/>
    <w:rPr>
      <w:b/>
      <w:i w:val="0"/>
      <w:sz w:val="24"/>
      <w:szCs w:val="24"/>
    </w:rPr>
  </w:style>
  <w:style w:type="character" w:customStyle="1" w:styleId="WW8Num13z0">
    <w:name w:val="WW8Num13z0"/>
    <w:rsid w:val="00F63190"/>
    <w:rPr>
      <w:b w:val="0"/>
    </w:rPr>
  </w:style>
  <w:style w:type="character" w:customStyle="1" w:styleId="WW8Num15z0">
    <w:name w:val="WW8Num15z0"/>
    <w:rsid w:val="00F63190"/>
    <w:rPr>
      <w:rFonts w:ascii="Wingdings" w:hAnsi="Wingdings" w:cs="Wingdings"/>
    </w:rPr>
  </w:style>
  <w:style w:type="character" w:customStyle="1" w:styleId="WW8Num15z1">
    <w:name w:val="WW8Num15z1"/>
    <w:rsid w:val="00F63190"/>
    <w:rPr>
      <w:rFonts w:ascii="Courier New" w:hAnsi="Courier New" w:cs="Courier New"/>
    </w:rPr>
  </w:style>
  <w:style w:type="character" w:customStyle="1" w:styleId="WW8Num15z3">
    <w:name w:val="WW8Num15z3"/>
    <w:rsid w:val="00F63190"/>
    <w:rPr>
      <w:rFonts w:ascii="Symbol" w:hAnsi="Symbol" w:cs="Symbol"/>
    </w:rPr>
  </w:style>
  <w:style w:type="character" w:customStyle="1" w:styleId="WW-DefaultParagraphFont">
    <w:name w:val="WW-Default Paragraph Font"/>
    <w:rsid w:val="00F63190"/>
  </w:style>
  <w:style w:type="character" w:customStyle="1" w:styleId="ListParagraphChar">
    <w:name w:val="List Paragraph Char"/>
    <w:rsid w:val="00F63190"/>
  </w:style>
  <w:style w:type="character" w:customStyle="1" w:styleId="CommentReference1">
    <w:name w:val="Comment Reference1"/>
    <w:rsid w:val="00F63190"/>
    <w:rPr>
      <w:sz w:val="16"/>
      <w:szCs w:val="16"/>
    </w:rPr>
  </w:style>
  <w:style w:type="character" w:customStyle="1" w:styleId="CommentTextChar">
    <w:name w:val="Comment Text Char"/>
    <w:rsid w:val="00F63190"/>
    <w:rPr>
      <w:sz w:val="20"/>
      <w:szCs w:val="20"/>
    </w:rPr>
  </w:style>
  <w:style w:type="character" w:customStyle="1" w:styleId="CommentSubjectChar">
    <w:name w:val="Comment Subject Char"/>
    <w:rsid w:val="00F63190"/>
    <w:rPr>
      <w:b/>
      <w:bCs/>
      <w:sz w:val="20"/>
      <w:szCs w:val="20"/>
    </w:rPr>
  </w:style>
  <w:style w:type="character" w:customStyle="1" w:styleId="BalloonTextChar">
    <w:name w:val="Balloon Text Char"/>
    <w:rsid w:val="00F63190"/>
    <w:rPr>
      <w:rFonts w:ascii="Tahoma" w:hAnsi="Tahoma" w:cs="Tahoma"/>
      <w:sz w:val="16"/>
      <w:szCs w:val="16"/>
    </w:rPr>
  </w:style>
  <w:style w:type="character" w:customStyle="1" w:styleId="BodyText2Char">
    <w:name w:val="Body Text 2 Char"/>
    <w:rsid w:val="00F63190"/>
    <w:rPr>
      <w:sz w:val="24"/>
      <w:szCs w:val="24"/>
    </w:rPr>
  </w:style>
  <w:style w:type="character" w:customStyle="1" w:styleId="BodyText2Char1">
    <w:name w:val="Body Text 2 Char1"/>
    <w:basedOn w:val="WW-DefaultParagraphFont"/>
    <w:rsid w:val="00F63190"/>
  </w:style>
  <w:style w:type="character" w:customStyle="1" w:styleId="BodyText3Char">
    <w:name w:val="Body Text 3 Char"/>
    <w:rsid w:val="00F63190"/>
    <w:rPr>
      <w:rFonts w:ascii="Times New Roman" w:eastAsia="Times New Roman" w:hAnsi="Times New Roman" w:cs="Times New Roman"/>
      <w:sz w:val="16"/>
      <w:szCs w:val="16"/>
    </w:rPr>
  </w:style>
  <w:style w:type="character" w:customStyle="1" w:styleId="NoSpacingChar">
    <w:name w:val="No Spacing Char"/>
    <w:rsid w:val="00F63190"/>
    <w:rPr>
      <w:rFonts w:cs="font292"/>
      <w:lang w:val="en-US"/>
    </w:rPr>
  </w:style>
  <w:style w:type="character" w:customStyle="1" w:styleId="HeaderChar">
    <w:name w:val="Header Char"/>
    <w:basedOn w:val="WW-DefaultParagraphFont"/>
    <w:rsid w:val="00F63190"/>
  </w:style>
  <w:style w:type="character" w:customStyle="1" w:styleId="FooterChar">
    <w:name w:val="Footer Char"/>
    <w:basedOn w:val="WW-DefaultParagraphFont"/>
    <w:uiPriority w:val="99"/>
    <w:rsid w:val="00F63190"/>
  </w:style>
  <w:style w:type="character" w:customStyle="1" w:styleId="ListLabel1">
    <w:name w:val="ListLabel 1"/>
    <w:rsid w:val="00F63190"/>
    <w:rPr>
      <w:rFonts w:cs="Courier New"/>
    </w:rPr>
  </w:style>
  <w:style w:type="character" w:customStyle="1" w:styleId="ListLabel2">
    <w:name w:val="ListLabel 2"/>
    <w:rsid w:val="00F63190"/>
    <w:rPr>
      <w:b/>
      <w:i w:val="0"/>
      <w:sz w:val="24"/>
      <w:szCs w:val="24"/>
    </w:rPr>
  </w:style>
  <w:style w:type="character" w:customStyle="1" w:styleId="ListLabel3">
    <w:name w:val="ListLabel 3"/>
    <w:rsid w:val="00F63190"/>
    <w:rPr>
      <w:rFonts w:cs="Arial"/>
      <w:i w:val="0"/>
      <w:sz w:val="24"/>
    </w:rPr>
  </w:style>
  <w:style w:type="character" w:customStyle="1" w:styleId="ListLabel4">
    <w:name w:val="ListLabel 4"/>
    <w:rsid w:val="00F63190"/>
    <w:rPr>
      <w:rFonts w:cs="Arial"/>
      <w:b w:val="0"/>
      <w:i w:val="0"/>
      <w:sz w:val="24"/>
    </w:rPr>
  </w:style>
  <w:style w:type="character" w:customStyle="1" w:styleId="ListLabel5">
    <w:name w:val="ListLabel 5"/>
    <w:rsid w:val="00F63190"/>
    <w:rPr>
      <w:rFonts w:cs="Calibri"/>
    </w:rPr>
  </w:style>
  <w:style w:type="character" w:customStyle="1" w:styleId="ListLabel6">
    <w:name w:val="ListLabel 6"/>
    <w:rsid w:val="00F63190"/>
    <w:rPr>
      <w:b w:val="0"/>
      <w:i w:val="0"/>
      <w:color w:val="00000A"/>
    </w:rPr>
  </w:style>
  <w:style w:type="character" w:customStyle="1" w:styleId="ListLabel7">
    <w:name w:val="ListLabel 7"/>
    <w:rsid w:val="00F63190"/>
    <w:rPr>
      <w:rFonts w:eastAsia="TimesNewRomanPSMT" w:cs="Times New Roman"/>
    </w:rPr>
  </w:style>
  <w:style w:type="character" w:customStyle="1" w:styleId="ListLabel8">
    <w:name w:val="ListLabel 8"/>
    <w:rsid w:val="00F63190"/>
    <w:rPr>
      <w:i w:val="0"/>
    </w:rPr>
  </w:style>
  <w:style w:type="character" w:customStyle="1" w:styleId="NumberingSymbols">
    <w:name w:val="Numbering Symbols"/>
    <w:rsid w:val="00F63190"/>
  </w:style>
  <w:style w:type="paragraph" w:customStyle="1" w:styleId="Heading">
    <w:name w:val="Heading"/>
    <w:basedOn w:val="Normal"/>
    <w:next w:val="BodyText"/>
    <w:rsid w:val="00F63190"/>
    <w:pPr>
      <w:keepNext/>
      <w:spacing w:before="240" w:after="120"/>
    </w:pPr>
    <w:rPr>
      <w:rFonts w:ascii="Arial" w:hAnsi="Arial" w:cs="Mangal"/>
      <w:sz w:val="28"/>
      <w:szCs w:val="28"/>
    </w:rPr>
  </w:style>
  <w:style w:type="paragraph" w:styleId="BodyText">
    <w:name w:val="Body Text"/>
    <w:basedOn w:val="Normal"/>
    <w:link w:val="BodyTextChar"/>
    <w:rsid w:val="00F63190"/>
    <w:pPr>
      <w:spacing w:after="120"/>
    </w:pPr>
  </w:style>
  <w:style w:type="character" w:customStyle="1" w:styleId="BodyTextChar">
    <w:name w:val="Body Text Char"/>
    <w:basedOn w:val="DefaultParagraphFont"/>
    <w:link w:val="BodyText"/>
    <w:rsid w:val="00F63190"/>
    <w:rPr>
      <w:rFonts w:ascii="Times New Roman" w:eastAsia="Arial Unicode MS" w:hAnsi="Times New Roman"/>
      <w:color w:val="000000"/>
      <w:kern w:val="1"/>
      <w:sz w:val="24"/>
      <w:szCs w:val="24"/>
      <w:lang w:eastAsia="ar-SA"/>
    </w:rPr>
  </w:style>
  <w:style w:type="paragraph" w:styleId="List">
    <w:name w:val="List"/>
    <w:basedOn w:val="BodyText"/>
    <w:rsid w:val="00F63190"/>
    <w:rPr>
      <w:rFonts w:cs="Mangal"/>
    </w:rPr>
  </w:style>
  <w:style w:type="paragraph" w:styleId="Caption">
    <w:name w:val="caption"/>
    <w:basedOn w:val="Normal"/>
    <w:qFormat/>
    <w:rsid w:val="00F63190"/>
    <w:pPr>
      <w:suppressLineNumbers/>
      <w:spacing w:before="120" w:after="120"/>
    </w:pPr>
    <w:rPr>
      <w:rFonts w:cs="Mangal"/>
      <w:i/>
      <w:iCs/>
    </w:rPr>
  </w:style>
  <w:style w:type="paragraph" w:customStyle="1" w:styleId="Index">
    <w:name w:val="Index"/>
    <w:basedOn w:val="Normal"/>
    <w:rsid w:val="00F63190"/>
    <w:pPr>
      <w:suppressLineNumbers/>
    </w:pPr>
    <w:rPr>
      <w:rFonts w:cs="Mangal"/>
    </w:rPr>
  </w:style>
  <w:style w:type="paragraph" w:customStyle="1" w:styleId="CommentText1">
    <w:name w:val="Comment Text1"/>
    <w:basedOn w:val="Normal"/>
    <w:rsid w:val="00F63190"/>
    <w:rPr>
      <w:sz w:val="20"/>
      <w:szCs w:val="20"/>
    </w:rPr>
  </w:style>
  <w:style w:type="paragraph" w:customStyle="1" w:styleId="CommentSubject1">
    <w:name w:val="Comment Subject1"/>
    <w:basedOn w:val="CommentText1"/>
    <w:rsid w:val="00F63190"/>
    <w:rPr>
      <w:b/>
      <w:bCs/>
    </w:rPr>
  </w:style>
  <w:style w:type="paragraph" w:styleId="BalloonText">
    <w:name w:val="Balloon Text"/>
    <w:basedOn w:val="Normal"/>
    <w:link w:val="BalloonTextChar1"/>
    <w:rsid w:val="00F63190"/>
    <w:rPr>
      <w:rFonts w:ascii="Tahoma" w:hAnsi="Tahoma" w:cs="Tahoma"/>
      <w:sz w:val="16"/>
      <w:szCs w:val="16"/>
    </w:rPr>
  </w:style>
  <w:style w:type="character" w:customStyle="1" w:styleId="BalloonTextChar1">
    <w:name w:val="Balloon Text Char1"/>
    <w:basedOn w:val="DefaultParagraphFont"/>
    <w:link w:val="BalloonText"/>
    <w:rsid w:val="00F63190"/>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F63190"/>
    <w:pPr>
      <w:suppressLineNumbers/>
    </w:pPr>
    <w:rPr>
      <w:sz w:val="32"/>
      <w:szCs w:val="32"/>
    </w:rPr>
  </w:style>
  <w:style w:type="paragraph" w:styleId="BodyText2">
    <w:name w:val="Body Text 2"/>
    <w:basedOn w:val="Normal"/>
    <w:link w:val="BodyText2Char2"/>
    <w:rsid w:val="00F63190"/>
    <w:pPr>
      <w:spacing w:after="120" w:line="480" w:lineRule="auto"/>
    </w:pPr>
  </w:style>
  <w:style w:type="character" w:customStyle="1" w:styleId="BodyText2Char2">
    <w:name w:val="Body Text 2 Char2"/>
    <w:basedOn w:val="DefaultParagraphFont"/>
    <w:link w:val="BodyText2"/>
    <w:rsid w:val="00F63190"/>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F63190"/>
    <w:pPr>
      <w:spacing w:after="120"/>
    </w:pPr>
    <w:rPr>
      <w:rFonts w:eastAsia="Times New Roman"/>
      <w:sz w:val="16"/>
      <w:szCs w:val="16"/>
    </w:rPr>
  </w:style>
  <w:style w:type="character" w:customStyle="1" w:styleId="BodyText3Char1">
    <w:name w:val="Body Text 3 Char1"/>
    <w:basedOn w:val="DefaultParagraphFont"/>
    <w:link w:val="BodyText3"/>
    <w:rsid w:val="00F63190"/>
    <w:rPr>
      <w:rFonts w:ascii="Times New Roman" w:eastAsia="Times New Roman" w:hAnsi="Times New Roman"/>
      <w:color w:val="000000"/>
      <w:kern w:val="1"/>
      <w:sz w:val="16"/>
      <w:szCs w:val="16"/>
      <w:lang w:eastAsia="ar-SA"/>
    </w:rPr>
  </w:style>
  <w:style w:type="paragraph" w:styleId="Header">
    <w:name w:val="header"/>
    <w:basedOn w:val="Normal"/>
    <w:link w:val="HeaderChar1"/>
    <w:rsid w:val="00F63190"/>
    <w:pPr>
      <w:suppressLineNumbers/>
      <w:tabs>
        <w:tab w:val="center" w:pos="4513"/>
        <w:tab w:val="right" w:pos="9026"/>
      </w:tabs>
    </w:pPr>
  </w:style>
  <w:style w:type="character" w:customStyle="1" w:styleId="HeaderChar1">
    <w:name w:val="Header Char1"/>
    <w:basedOn w:val="DefaultParagraphFont"/>
    <w:link w:val="Header"/>
    <w:rsid w:val="00F63190"/>
    <w:rPr>
      <w:rFonts w:ascii="Times New Roman" w:eastAsia="Arial Unicode MS" w:hAnsi="Times New Roman"/>
      <w:color w:val="000000"/>
      <w:kern w:val="1"/>
      <w:sz w:val="24"/>
      <w:szCs w:val="24"/>
      <w:lang w:eastAsia="ar-SA"/>
    </w:rPr>
  </w:style>
  <w:style w:type="paragraph" w:styleId="Footer">
    <w:name w:val="footer"/>
    <w:basedOn w:val="Normal"/>
    <w:link w:val="FooterChar1"/>
    <w:uiPriority w:val="99"/>
    <w:rsid w:val="00F63190"/>
    <w:pPr>
      <w:suppressLineNumbers/>
      <w:tabs>
        <w:tab w:val="center" w:pos="4513"/>
        <w:tab w:val="right" w:pos="9026"/>
      </w:tabs>
    </w:pPr>
  </w:style>
  <w:style w:type="character" w:customStyle="1" w:styleId="FooterChar1">
    <w:name w:val="Footer Char1"/>
    <w:basedOn w:val="DefaultParagraphFont"/>
    <w:link w:val="Footer"/>
    <w:uiPriority w:val="99"/>
    <w:rsid w:val="00F63190"/>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F63190"/>
    <w:pPr>
      <w:suppressLineNumbers/>
    </w:pPr>
  </w:style>
  <w:style w:type="paragraph" w:customStyle="1" w:styleId="TableHeading">
    <w:name w:val="Table Heading"/>
    <w:basedOn w:val="TableContents"/>
    <w:rsid w:val="00F63190"/>
    <w:pPr>
      <w:jc w:val="center"/>
    </w:pPr>
    <w:rPr>
      <w:b/>
      <w:bCs/>
    </w:rPr>
  </w:style>
  <w:style w:type="paragraph" w:customStyle="1" w:styleId="PythagoreanTheorem">
    <w:name w:val="Pythagorean Theorem"/>
    <w:rsid w:val="00F63190"/>
    <w:pPr>
      <w:suppressAutoHyphens/>
      <w:spacing w:after="200" w:line="276" w:lineRule="auto"/>
    </w:pPr>
    <w:rPr>
      <w:rFonts w:eastAsia="MS Mincho" w:cs="Arial"/>
      <w:sz w:val="22"/>
      <w:szCs w:val="22"/>
      <w:lang w:eastAsia="ar-SA"/>
    </w:rPr>
  </w:style>
  <w:style w:type="table" w:styleId="TableGrid">
    <w:name w:val="Table Grid"/>
    <w:basedOn w:val="TableNormal"/>
    <w:rsid w:val="00F631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F63190"/>
    <w:pPr>
      <w:spacing w:line="240" w:lineRule="auto"/>
    </w:pPr>
    <w:rPr>
      <w:sz w:val="20"/>
      <w:szCs w:val="20"/>
    </w:rPr>
  </w:style>
  <w:style w:type="character" w:customStyle="1" w:styleId="CommentTextChar1">
    <w:name w:val="Comment Text Char1"/>
    <w:basedOn w:val="DefaultParagraphFont"/>
    <w:link w:val="CommentText"/>
    <w:uiPriority w:val="99"/>
    <w:rsid w:val="00F63190"/>
    <w:rPr>
      <w:rFonts w:ascii="Times New Roman" w:eastAsia="Arial Unicode MS" w:hAnsi="Times New Roman"/>
      <w:color w:val="000000"/>
      <w:kern w:val="1"/>
      <w:lang w:eastAsia="ar-SA"/>
    </w:rPr>
  </w:style>
  <w:style w:type="paragraph" w:styleId="FootnoteText">
    <w:name w:val="footnote text"/>
    <w:basedOn w:val="Normal"/>
    <w:link w:val="FootnoteTextChar"/>
    <w:uiPriority w:val="99"/>
    <w:semiHidden/>
    <w:unhideWhenUsed/>
    <w:rsid w:val="00F63190"/>
    <w:pPr>
      <w:spacing w:line="240" w:lineRule="auto"/>
    </w:pPr>
    <w:rPr>
      <w:sz w:val="20"/>
      <w:szCs w:val="20"/>
    </w:rPr>
  </w:style>
  <w:style w:type="character" w:customStyle="1" w:styleId="FootnoteTextChar">
    <w:name w:val="Footnote Text Char"/>
    <w:basedOn w:val="DefaultParagraphFont"/>
    <w:link w:val="FootnoteText"/>
    <w:uiPriority w:val="99"/>
    <w:semiHidden/>
    <w:rsid w:val="00F63190"/>
    <w:rPr>
      <w:rFonts w:ascii="Times New Roman" w:eastAsia="Arial Unicode MS" w:hAnsi="Times New Roman"/>
      <w:color w:val="000000"/>
      <w:kern w:val="1"/>
      <w:lang w:eastAsia="ar-SA"/>
    </w:rPr>
  </w:style>
  <w:style w:type="character" w:styleId="FootnoteReference">
    <w:name w:val="footnote reference"/>
    <w:uiPriority w:val="99"/>
    <w:semiHidden/>
    <w:unhideWhenUsed/>
    <w:rsid w:val="00F63190"/>
    <w:rPr>
      <w:vertAlign w:val="superscript"/>
    </w:rPr>
  </w:style>
  <w:style w:type="character" w:styleId="CommentReference">
    <w:name w:val="annotation reference"/>
    <w:semiHidden/>
    <w:unhideWhenUsed/>
    <w:rsid w:val="00F63190"/>
    <w:rPr>
      <w:sz w:val="16"/>
      <w:szCs w:val="16"/>
    </w:rPr>
  </w:style>
  <w:style w:type="paragraph" w:customStyle="1" w:styleId="Default">
    <w:name w:val="Default"/>
    <w:rsid w:val="00F63190"/>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F63190"/>
    <w:rPr>
      <w:color w:val="0563C1"/>
      <w:u w:val="single"/>
    </w:rPr>
  </w:style>
  <w:style w:type="paragraph" w:customStyle="1" w:styleId="Standard">
    <w:name w:val="Standard"/>
    <w:rsid w:val="00F6319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Paragraph">
    <w:name w:val="Table Paragraph"/>
    <w:basedOn w:val="Normal"/>
    <w:uiPriority w:val="1"/>
    <w:qFormat/>
    <w:rsid w:val="00F63190"/>
    <w:pPr>
      <w:widowControl w:val="0"/>
      <w:suppressAutoHyphens w:val="0"/>
      <w:autoSpaceDE w:val="0"/>
      <w:autoSpaceDN w:val="0"/>
      <w:spacing w:line="240" w:lineRule="auto"/>
    </w:pPr>
    <w:rPr>
      <w:rFonts w:eastAsia="Times New Roman"/>
      <w:color w:val="auto"/>
      <w:kern w:val="0"/>
      <w:sz w:val="22"/>
      <w:szCs w:val="22"/>
    </w:rPr>
  </w:style>
  <w:style w:type="character" w:styleId="Emphasis">
    <w:name w:val="Emphasis"/>
    <w:basedOn w:val="DefaultParagraphFont"/>
    <w:qFormat/>
    <w:rsid w:val="00F6319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35</Pages>
  <Words>10127</Words>
  <Characters>57728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Direkcija</dc:creator>
  <cp:lastModifiedBy>Direkcija</cp:lastModifiedBy>
  <cp:revision>2</cp:revision>
  <dcterms:created xsi:type="dcterms:W3CDTF">2020-02-07T06:48:00Z</dcterms:created>
  <dcterms:modified xsi:type="dcterms:W3CDTF">2020-02-07T08:47:00Z</dcterms:modified>
</cp:coreProperties>
</file>